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3E136" w14:textId="50FA4DC2" w:rsidR="00CD26E6" w:rsidRPr="00CD26E6" w:rsidRDefault="00CD26E6" w:rsidP="00CD26E6">
      <w:pPr>
        <w:pStyle w:val="Titel"/>
      </w:pPr>
      <w:r w:rsidRPr="00CD26E6">
        <w:t>Deeltijdse arbeidsov</w:t>
      </w:r>
      <w:r>
        <w:t xml:space="preserve">ereenkomst voor </w:t>
      </w:r>
      <w:r w:rsidR="00373864">
        <w:t>bedienden</w:t>
      </w:r>
      <w:r>
        <w:t xml:space="preserve"> </w:t>
      </w:r>
      <w:r w:rsidR="008E5BFB">
        <w:t>voor bepaalde duur</w:t>
      </w:r>
    </w:p>
    <w:p w14:paraId="7C83B80B" w14:textId="77777777" w:rsidR="007972B9" w:rsidRDefault="007972B9" w:rsidP="007972B9">
      <w:pPr>
        <w:pStyle w:val="Ondertitel"/>
      </w:pPr>
      <w:r w:rsidRPr="00285B52">
        <w:t>Tussen de ondergetekenden</w:t>
      </w:r>
    </w:p>
    <w:p w14:paraId="3FE8AC2B" w14:textId="77777777" w:rsidR="00B4252E" w:rsidRDefault="00B4252E" w:rsidP="00B4252E">
      <w:pPr>
        <w:tabs>
          <w:tab w:val="right" w:pos="9922"/>
        </w:tabs>
      </w:pPr>
      <w:r>
        <w:t>Naam:……………………………………………………………………………</w:t>
      </w:r>
      <w:r>
        <w:tab/>
        <w:t>Naam + voornaam: …..………………………………………………………</w:t>
      </w:r>
    </w:p>
    <w:p w14:paraId="5C21CCEE" w14:textId="77777777" w:rsidR="00B4252E" w:rsidRDefault="00B4252E" w:rsidP="00B4252E">
      <w:pPr>
        <w:tabs>
          <w:tab w:val="right" w:pos="9922"/>
        </w:tabs>
      </w:pPr>
      <w:r>
        <w:t>(KBO-</w:t>
      </w:r>
      <w:proofErr w:type="spellStart"/>
      <w:r>
        <w:t>nr</w:t>
      </w:r>
      <w:proofErr w:type="spellEnd"/>
      <w:r>
        <w:t>: ……………………………………………………………………….)</w:t>
      </w:r>
      <w:r>
        <w:tab/>
        <w:t>(INSZ-nr..…………………………….……………………………………………)</w:t>
      </w:r>
    </w:p>
    <w:p w14:paraId="17BFA21A" w14:textId="77777777" w:rsidR="00B4252E" w:rsidRDefault="00B4252E" w:rsidP="00B4252E">
      <w:pPr>
        <w:tabs>
          <w:tab w:val="right" w:pos="9922"/>
        </w:tabs>
      </w:pPr>
      <w:r>
        <w:t>Adres: …………………………………………………………………………..</w:t>
      </w:r>
      <w:r>
        <w:tab/>
        <w:t>Adres: ………………………………………………………………………………</w:t>
      </w:r>
    </w:p>
    <w:p w14:paraId="2DBA788B" w14:textId="77777777" w:rsidR="00B4252E" w:rsidRDefault="00B4252E" w:rsidP="00B4252E">
      <w:pPr>
        <w:tabs>
          <w:tab w:val="right" w:pos="9922"/>
        </w:tabs>
      </w:pPr>
      <w:r>
        <w:t>………………………………………………………………………………………</w:t>
      </w:r>
      <w:r>
        <w:tab/>
        <w:t>…………………………………………………………………………………………</w:t>
      </w:r>
    </w:p>
    <w:p w14:paraId="65AF2FB4" w14:textId="2238B4B0" w:rsidR="00B4252E" w:rsidRDefault="00B4252E" w:rsidP="00B4252E">
      <w:pPr>
        <w:tabs>
          <w:tab w:val="right" w:pos="9639"/>
        </w:tabs>
      </w:pPr>
      <w:r>
        <w:rPr>
          <w:i/>
        </w:rPr>
        <w:t>,hierna genoemd de werkgever                                                              ,hierna genoemd de werknemer</w:t>
      </w:r>
    </w:p>
    <w:p w14:paraId="0AA12F97" w14:textId="77777777" w:rsidR="007972B9" w:rsidRPr="00285B52" w:rsidRDefault="007972B9" w:rsidP="007972B9">
      <w:pPr>
        <w:pStyle w:val="Ondertitel"/>
      </w:pPr>
      <w:r w:rsidRPr="00285B52">
        <w:t>Werd hetgeen volgt overeengekomen:</w:t>
      </w:r>
    </w:p>
    <w:p w14:paraId="64AB7B1C" w14:textId="77777777" w:rsidR="000C2E12" w:rsidRPr="000C2E12" w:rsidRDefault="000C2E12" w:rsidP="000C2E12">
      <w:pPr>
        <w:pStyle w:val="Kop1"/>
      </w:pPr>
    </w:p>
    <w:p w14:paraId="219ED769" w14:textId="748BD09B" w:rsidR="000C2E12" w:rsidRDefault="000C2E12" w:rsidP="00A75A5E">
      <w:pPr>
        <w:jc w:val="both"/>
      </w:pPr>
      <w:r w:rsidRPr="000B1528">
        <w:t xml:space="preserve">De werknemer wordt in dienst genomen </w:t>
      </w:r>
      <w:r w:rsidR="00C36C89" w:rsidRPr="00F63AD8">
        <w:t xml:space="preserve">in de hoedanigheid van </w:t>
      </w:r>
      <w:r w:rsidR="00373864">
        <w:t>bediende</w:t>
      </w:r>
      <w:r w:rsidR="00C36C89" w:rsidRPr="00F63AD8">
        <w:t xml:space="preserve"> voor de functie </w:t>
      </w:r>
      <w:r w:rsidR="00B4252E">
        <w:t>……………………………………………………</w:t>
      </w:r>
      <w:r w:rsidR="00B24B02">
        <w:t>.</w:t>
      </w:r>
    </w:p>
    <w:p w14:paraId="78F8966B" w14:textId="77777777" w:rsidR="00456CE9" w:rsidRPr="00456CE9" w:rsidRDefault="00456CE9" w:rsidP="00A75A5E">
      <w:pPr>
        <w:jc w:val="both"/>
        <w:rPr>
          <w:rFonts w:eastAsia="Times New Roman" w:cs="Times New Roman"/>
        </w:rPr>
      </w:pPr>
      <w:r w:rsidRPr="00456CE9">
        <w:rPr>
          <w:rFonts w:eastAsia="Times New Roman" w:cs="Times New Roman"/>
        </w:rPr>
        <w:t xml:space="preserve">De werknemer zal deze functie hoofdzakelijk uitoefenen. </w:t>
      </w:r>
    </w:p>
    <w:p w14:paraId="73AF740A" w14:textId="77777777" w:rsidR="00456CE9" w:rsidRPr="00456CE9" w:rsidRDefault="00456CE9" w:rsidP="00A75A5E">
      <w:pPr>
        <w:jc w:val="both"/>
        <w:rPr>
          <w:rFonts w:eastAsia="Times New Roman" w:cs="Times New Roman"/>
        </w:rPr>
      </w:pPr>
    </w:p>
    <w:p w14:paraId="2D039680" w14:textId="33CEA211" w:rsidR="00456CE9" w:rsidRPr="00456CE9" w:rsidRDefault="00456CE9" w:rsidP="007E24AF">
      <w:pPr>
        <w:rPr>
          <w:rFonts w:eastAsia="Times New Roman" w:cs="Times New Roman"/>
        </w:rPr>
      </w:pPr>
      <w:r w:rsidRPr="00456CE9">
        <w:rPr>
          <w:rFonts w:eastAsia="Times New Roman" w:cs="Times New Roman"/>
        </w:rPr>
        <w:t>Evenwel kan de werknemer, wanneer de noodzaak zich voordoet, gevraagd worden andere taken uit te voeren dan die welke met zijn beroepsbekwaamheden overeenstemmen, m.n.: ………………………………………………………………………………</w:t>
      </w:r>
      <w:r w:rsidR="00A75A5E">
        <w:rPr>
          <w:rFonts w:eastAsia="Times New Roman" w:cs="Times New Roman"/>
        </w:rPr>
        <w:t>……………</w:t>
      </w:r>
    </w:p>
    <w:p w14:paraId="5A9FDC8D" w14:textId="77777777" w:rsidR="00FD1725" w:rsidRPr="00A27F4C" w:rsidRDefault="00FD1725" w:rsidP="00A75A5E">
      <w:pPr>
        <w:pStyle w:val="Kop1"/>
        <w:rPr>
          <w:rFonts w:asciiTheme="minorHAnsi" w:hAnsiTheme="minorHAnsi"/>
        </w:rPr>
      </w:pPr>
    </w:p>
    <w:p w14:paraId="6140F9FC" w14:textId="4FDB7F13" w:rsidR="008E5BFB" w:rsidRDefault="008E5BFB" w:rsidP="008E5BFB">
      <w:pPr>
        <w:jc w:val="both"/>
      </w:pPr>
      <w:r>
        <w:t xml:space="preserve">Het werk wordt verricht te </w:t>
      </w:r>
      <w:r>
        <w:t>(</w:t>
      </w:r>
      <w:r w:rsidRPr="008E5BFB">
        <w:rPr>
          <w:i/>
          <w:iCs/>
        </w:rPr>
        <w:t>adres</w:t>
      </w:r>
      <w:r>
        <w:t>) ………………………………………………………………………………………………………………………………………….</w:t>
      </w:r>
    </w:p>
    <w:p w14:paraId="14C326B2" w14:textId="77777777" w:rsidR="008E5BFB" w:rsidRPr="008E5BFB" w:rsidRDefault="008E5BFB" w:rsidP="008E5BFB">
      <w:pPr>
        <w:jc w:val="both"/>
        <w:rPr>
          <w:i/>
          <w:iCs/>
        </w:rPr>
      </w:pPr>
      <w:r w:rsidRPr="008E5BFB">
        <w:rPr>
          <w:i/>
          <w:iCs/>
        </w:rPr>
        <w:t xml:space="preserve">Aan de werknemer kan gevraagd worden om op andere arbeidsplaatsen te werken in de volgende gevallen: </w:t>
      </w:r>
    </w:p>
    <w:p w14:paraId="65BAA2BF" w14:textId="50D24CF5" w:rsidR="000C2E12" w:rsidRPr="008E5BFB" w:rsidRDefault="008E5BFB" w:rsidP="008E5BFB">
      <w:pPr>
        <w:jc w:val="both"/>
        <w:rPr>
          <w:i/>
          <w:iCs/>
        </w:rPr>
      </w:pPr>
      <w:r w:rsidRPr="008E5BFB">
        <w:rPr>
          <w:i/>
          <w:iCs/>
        </w:rPr>
        <w:t>….…………………………………………………………………………………………</w:t>
      </w:r>
      <w:r w:rsidRPr="008E5BFB">
        <w:rPr>
          <w:i/>
          <w:iCs/>
        </w:rPr>
        <w:t>………………………………………………………………………………………………….</w:t>
      </w:r>
    </w:p>
    <w:p w14:paraId="6DBBD67B" w14:textId="77777777" w:rsidR="008E5BFB" w:rsidRPr="000C2E12" w:rsidRDefault="008E5BFB" w:rsidP="008E5BFB">
      <w:pPr>
        <w:pStyle w:val="Kop1"/>
      </w:pPr>
    </w:p>
    <w:p w14:paraId="44025DCA" w14:textId="6131D335" w:rsidR="000C2E12" w:rsidRPr="008E5BFB" w:rsidRDefault="006F508D" w:rsidP="008E5BFB">
      <w:pPr>
        <w:jc w:val="both"/>
        <w:rPr>
          <w:rFonts w:eastAsia="Times New Roman" w:cs="Times New Roman"/>
        </w:rPr>
      </w:pPr>
      <w:r w:rsidRPr="006F508D">
        <w:rPr>
          <w:rFonts w:eastAsia="Times New Roman" w:cs="Times New Roman"/>
        </w:rPr>
        <w:t xml:space="preserve">De arbeidsovereenkomst wordt gesloten voor </w:t>
      </w:r>
      <w:r w:rsidR="008E5BFB">
        <w:rPr>
          <w:rFonts w:eastAsia="Times New Roman" w:cs="Times New Roman"/>
        </w:rPr>
        <w:t>b</w:t>
      </w:r>
      <w:r w:rsidR="000C2E12" w:rsidRPr="000B1528">
        <w:t xml:space="preserve">epaalde duur, ingaand op </w:t>
      </w:r>
      <w:r w:rsidR="00B4252E">
        <w:t>…/…/…</w:t>
      </w:r>
      <w:r w:rsidR="000C2E12">
        <w:t>, en eindigend op</w:t>
      </w:r>
      <w:r w:rsidR="006A7578">
        <w:t xml:space="preserve"> </w:t>
      </w:r>
      <w:r w:rsidR="00B4252E">
        <w:t>…/…/….</w:t>
      </w:r>
    </w:p>
    <w:p w14:paraId="29D4F782" w14:textId="562D294D" w:rsidR="000C2E12" w:rsidRPr="000B1528" w:rsidRDefault="000C2E12" w:rsidP="000C2E12">
      <w:r w:rsidRPr="001F65D8">
        <w:t xml:space="preserve">De werkgever en de werknemer ressorteren onder het Paritair Comité </w:t>
      </w:r>
      <w:r w:rsidR="00B4252E">
        <w:t>…………………………………………………………………………………</w:t>
      </w:r>
    </w:p>
    <w:p w14:paraId="6A2809FF" w14:textId="77777777" w:rsidR="000C2E12" w:rsidRPr="000C2E12" w:rsidRDefault="000C2E12" w:rsidP="000C2E12">
      <w:pPr>
        <w:pStyle w:val="Kop1"/>
      </w:pPr>
      <w:bookmarkStart w:id="0" w:name="_Hlk495497573"/>
    </w:p>
    <w:p w14:paraId="1C13D2F7" w14:textId="77777777" w:rsidR="00106538" w:rsidRDefault="00106538" w:rsidP="00106538">
      <w:pPr>
        <w:jc w:val="both"/>
        <w:rPr>
          <w:rFonts w:eastAsia="Times New Roman" w:cs="Times New Roman"/>
        </w:rPr>
      </w:pPr>
      <w:bookmarkStart w:id="1" w:name="_Hlk495068061"/>
      <w:r w:rsidRPr="00106538">
        <w:rPr>
          <w:rFonts w:eastAsia="Times New Roman" w:cs="Times New Roman"/>
        </w:rPr>
        <w:t>Deze arbeidsovereenkomst is er één voor deeltijdse arbeid (minstens 1/3de van een voltijdse betrekking en minstens 3 uur per prestatie).</w:t>
      </w:r>
      <w:r w:rsidRPr="00106538">
        <w:rPr>
          <w:rFonts w:eastAsia="Times New Roman" w:cs="Times New Roman"/>
          <w:i/>
          <w:iCs/>
          <w:vertAlign w:val="superscript"/>
        </w:rPr>
        <w:footnoteReference w:id="1"/>
      </w:r>
      <w:r w:rsidRPr="00106538">
        <w:rPr>
          <w:rFonts w:eastAsia="Times New Roman" w:cs="Times New Roman"/>
        </w:rPr>
        <w:t xml:space="preserve"> </w:t>
      </w:r>
    </w:p>
    <w:p w14:paraId="5EAB677C" w14:textId="77777777" w:rsidR="00FD7962" w:rsidRDefault="00FD7962" w:rsidP="00106538">
      <w:pPr>
        <w:jc w:val="both"/>
        <w:rPr>
          <w:rFonts w:eastAsia="Times New Roman" w:cs="Times New Roman"/>
        </w:rPr>
      </w:pPr>
    </w:p>
    <w:p w14:paraId="017780E4" w14:textId="77777777" w:rsidR="00FD7962" w:rsidRPr="00FD7962" w:rsidRDefault="00FD7962" w:rsidP="00FD7962">
      <w:pPr>
        <w:jc w:val="both"/>
        <w:rPr>
          <w:rFonts w:eastAsia="Times New Roman" w:cs="Times New Roman"/>
        </w:rPr>
      </w:pPr>
      <w:r w:rsidRPr="00FD7962">
        <w:rPr>
          <w:rFonts w:eastAsia="Times New Roman" w:cs="Times New Roman"/>
        </w:rPr>
        <w:t xml:space="preserve">De werknemer zal werken volgens een </w:t>
      </w:r>
      <w:r w:rsidRPr="00FD7962">
        <w:rPr>
          <w:rFonts w:eastAsia="Times New Roman" w:cs="Times New Roman"/>
          <w:b/>
          <w:bCs/>
        </w:rPr>
        <w:t>variabel uurrooster</w:t>
      </w:r>
      <w:r w:rsidRPr="00FD7962">
        <w:rPr>
          <w:rFonts w:eastAsia="Times New Roman" w:cs="Times New Roman"/>
        </w:rPr>
        <w:t xml:space="preserve"> </w:t>
      </w:r>
      <w:r w:rsidRPr="00FD7962">
        <w:rPr>
          <w:rFonts w:eastAsia="Times New Roman" w:cs="Times New Roman"/>
          <w:i/>
          <w:iCs/>
          <w:highlight w:val="lightGray"/>
        </w:rPr>
        <w:t>(kruis 1 optie aan)</w:t>
      </w:r>
      <w:r w:rsidRPr="00FD7962">
        <w:rPr>
          <w:rFonts w:eastAsia="Times New Roman" w:cs="Times New Roman"/>
          <w:highlight w:val="lightGray"/>
        </w:rPr>
        <w:t>:</w:t>
      </w:r>
    </w:p>
    <w:p w14:paraId="609855D6" w14:textId="5829A602" w:rsidR="00FD7962" w:rsidRDefault="00FD7962" w:rsidP="00FD7962">
      <w:pPr>
        <w:numPr>
          <w:ilvl w:val="0"/>
          <w:numId w:val="12"/>
        </w:numPr>
        <w:contextualSpacing/>
        <w:jc w:val="both"/>
        <w:rPr>
          <w:rFonts w:eastAsia="Times New Roman" w:cs="Times New Roman"/>
        </w:rPr>
      </w:pPr>
      <w:r w:rsidRPr="00FD7962">
        <w:rPr>
          <w:rFonts w:eastAsia="Times New Roman" w:cs="Times New Roman"/>
        </w:rPr>
        <w:t>En een vaste</w:t>
      </w:r>
      <w:r w:rsidRPr="00FD7962">
        <w:rPr>
          <w:rFonts w:eastAsia="Times New Roman" w:cs="Times New Roman"/>
          <w:b/>
          <w:bCs/>
        </w:rPr>
        <w:t xml:space="preserve"> </w:t>
      </w:r>
      <w:r w:rsidRPr="00FD7962">
        <w:rPr>
          <w:rFonts w:eastAsia="Times New Roman" w:cs="Times New Roman"/>
        </w:rPr>
        <w:t xml:space="preserve">wekelijkse arbeidsduur: de werknemer zal elke week </w:t>
      </w:r>
      <w:r w:rsidRPr="00FD7962">
        <w:rPr>
          <w:rFonts w:eastAsia="Times New Roman" w:cs="Times New Roman"/>
          <w:u w:val="single"/>
        </w:rPr>
        <w:t>effectief</w:t>
      </w:r>
      <w:r w:rsidRPr="00FD7962">
        <w:rPr>
          <w:rFonts w:eastAsia="Times New Roman" w:cs="Times New Roman"/>
        </w:rPr>
        <w:t xml:space="preserve"> </w:t>
      </w:r>
      <w:r w:rsidR="00B4252E">
        <w:rPr>
          <w:rFonts w:eastAsia="Times New Roman" w:cs="Times New Roman"/>
        </w:rPr>
        <w:t xml:space="preserve">….. u/….. u </w:t>
      </w:r>
      <w:r w:rsidRPr="00FD7962">
        <w:rPr>
          <w:rFonts w:eastAsia="Times New Roman" w:cs="Times New Roman"/>
        </w:rPr>
        <w:t>presteren, maar telkens volgens een ander uurrooster.</w:t>
      </w:r>
    </w:p>
    <w:p w14:paraId="3B5025DF" w14:textId="2DEEB8B4" w:rsidR="001D4519" w:rsidRPr="001D4519" w:rsidRDefault="001D4519" w:rsidP="001D4519">
      <w:pPr>
        <w:numPr>
          <w:ilvl w:val="0"/>
          <w:numId w:val="12"/>
        </w:numPr>
        <w:contextualSpacing/>
        <w:jc w:val="both"/>
        <w:rPr>
          <w:rFonts w:eastAsia="Times New Roman" w:cs="Times New Roman"/>
        </w:rPr>
      </w:pPr>
      <w:r w:rsidRPr="001D4519">
        <w:rPr>
          <w:rFonts w:eastAsia="Times New Roman" w:cs="Times New Roman"/>
        </w:rPr>
        <w:t>En een variabele</w:t>
      </w:r>
      <w:r w:rsidRPr="001D4519">
        <w:rPr>
          <w:rFonts w:eastAsia="Times New Roman" w:cs="Times New Roman"/>
          <w:b/>
          <w:bCs/>
        </w:rPr>
        <w:t xml:space="preserve"> </w:t>
      </w:r>
      <w:r w:rsidRPr="001D4519">
        <w:rPr>
          <w:rFonts w:eastAsia="Times New Roman" w:cs="Times New Roman"/>
        </w:rPr>
        <w:t xml:space="preserve">wekelijkse arbeidsduur: de werknemer zal </w:t>
      </w:r>
      <w:r w:rsidRPr="001D4519">
        <w:rPr>
          <w:rFonts w:eastAsia="Times New Roman" w:cs="Times New Roman"/>
          <w:u w:val="single"/>
        </w:rPr>
        <w:t>gemiddeld</w:t>
      </w:r>
      <w:r w:rsidRPr="001D4519">
        <w:rPr>
          <w:rFonts w:eastAsia="Times New Roman" w:cs="Times New Roman"/>
        </w:rPr>
        <w:t xml:space="preserve"> </w:t>
      </w:r>
      <w:r w:rsidR="00B4252E">
        <w:rPr>
          <w:rFonts w:eastAsia="Times New Roman" w:cs="Times New Roman"/>
        </w:rPr>
        <w:t>….. u/….. u</w:t>
      </w:r>
      <w:r w:rsidR="00B24B02">
        <w:rPr>
          <w:rFonts w:eastAsia="Times New Roman" w:cs="Times New Roman"/>
        </w:rPr>
        <w:t xml:space="preserve"> </w:t>
      </w:r>
      <w:r w:rsidRPr="001D4519">
        <w:rPr>
          <w:rFonts w:eastAsia="Times New Roman" w:cs="Times New Roman"/>
        </w:rPr>
        <w:t xml:space="preserve">werken over een referteperiode van </w:t>
      </w:r>
      <w:r w:rsidRPr="001D4519">
        <w:rPr>
          <w:rFonts w:eastAsia="Times New Roman" w:cs="Times New Roman"/>
          <w:i/>
          <w:iCs/>
        </w:rPr>
        <w:t>(</w:t>
      </w:r>
      <w:r w:rsidRPr="001D4519">
        <w:rPr>
          <w:rFonts w:eastAsia="Times New Roman" w:cs="Times New Roman"/>
          <w:i/>
          <w:iCs/>
          <w:highlight w:val="lightGray"/>
        </w:rPr>
        <w:t>kruis 1 optie aan</w:t>
      </w:r>
      <w:r w:rsidRPr="001D4519">
        <w:rPr>
          <w:rFonts w:eastAsia="Times New Roman" w:cs="Times New Roman"/>
          <w:i/>
          <w:iCs/>
        </w:rPr>
        <w:t>):</w:t>
      </w:r>
    </w:p>
    <w:p w14:paraId="0CC9AD63" w14:textId="77777777" w:rsidR="001D4519" w:rsidRPr="001D4519" w:rsidRDefault="001D4519" w:rsidP="001D4519">
      <w:pPr>
        <w:numPr>
          <w:ilvl w:val="1"/>
          <w:numId w:val="12"/>
        </w:numPr>
        <w:contextualSpacing/>
        <w:jc w:val="both"/>
        <w:rPr>
          <w:rFonts w:eastAsia="Times New Roman" w:cs="Times New Roman"/>
        </w:rPr>
      </w:pPr>
      <w:r w:rsidRPr="001D4519">
        <w:rPr>
          <w:rFonts w:eastAsia="Times New Roman" w:cs="Times New Roman"/>
        </w:rPr>
        <w:t>Een trimester (13 weken) = …… uren/trimester</w:t>
      </w:r>
    </w:p>
    <w:p w14:paraId="300D6C7B" w14:textId="77777777" w:rsidR="001D4519" w:rsidRPr="001D4519" w:rsidRDefault="001D4519" w:rsidP="001D4519">
      <w:pPr>
        <w:numPr>
          <w:ilvl w:val="1"/>
          <w:numId w:val="12"/>
        </w:numPr>
        <w:contextualSpacing/>
        <w:jc w:val="both"/>
        <w:rPr>
          <w:rFonts w:eastAsia="Times New Roman" w:cs="Times New Roman"/>
        </w:rPr>
      </w:pPr>
      <w:r w:rsidRPr="001D4519">
        <w:rPr>
          <w:rFonts w:eastAsia="Times New Roman" w:cs="Times New Roman"/>
        </w:rPr>
        <w:t>Een semester (26 weken) = …… uren/semester</w:t>
      </w:r>
    </w:p>
    <w:p w14:paraId="0E078965" w14:textId="77777777" w:rsidR="001D4519" w:rsidRPr="001D4519" w:rsidRDefault="001D4519" w:rsidP="001D4519">
      <w:pPr>
        <w:numPr>
          <w:ilvl w:val="1"/>
          <w:numId w:val="12"/>
        </w:numPr>
        <w:contextualSpacing/>
        <w:jc w:val="both"/>
        <w:rPr>
          <w:rFonts w:eastAsia="Times New Roman" w:cs="Times New Roman"/>
        </w:rPr>
      </w:pPr>
      <w:r w:rsidRPr="001D4519">
        <w:rPr>
          <w:rFonts w:eastAsia="Times New Roman" w:cs="Times New Roman"/>
        </w:rPr>
        <w:t xml:space="preserve">Een jaar (52 weken) = ……. uren/jaar </w:t>
      </w:r>
    </w:p>
    <w:p w14:paraId="041CC8CF" w14:textId="77777777" w:rsidR="00985755" w:rsidRPr="00985755" w:rsidRDefault="00985755" w:rsidP="00985755">
      <w:pPr>
        <w:jc w:val="both"/>
      </w:pPr>
      <w:r w:rsidRPr="00985755">
        <w:t>Het variabel uurrooster zal opgesteld worden binnen het kader zoals voorzien in het arbeidsreglement.</w:t>
      </w:r>
    </w:p>
    <w:bookmarkEnd w:id="1"/>
    <w:bookmarkEnd w:id="0"/>
    <w:p w14:paraId="717AF1FA" w14:textId="77777777" w:rsidR="00496991" w:rsidRDefault="00496991" w:rsidP="00496991">
      <w:pPr>
        <w:pStyle w:val="Kop1"/>
      </w:pPr>
    </w:p>
    <w:p w14:paraId="5DBDD090" w14:textId="77777777" w:rsidR="00154C0D" w:rsidRPr="00154C0D" w:rsidRDefault="00154C0D" w:rsidP="00154C0D">
      <w:pPr>
        <w:jc w:val="both"/>
        <w:rPr>
          <w:rFonts w:eastAsia="Times New Roman" w:cs="Times New Roman"/>
          <w:b/>
          <w:szCs w:val="18"/>
          <w:u w:val="single"/>
          <w:lang w:val="nl-NL" w:eastAsia="nl-NL"/>
        </w:rPr>
      </w:pPr>
      <w:r w:rsidRPr="00154C0D">
        <w:rPr>
          <w:rFonts w:eastAsia="Times New Roman" w:cs="Times New Roman"/>
        </w:rPr>
        <w:t xml:space="preserve">In geval van overschrijdingen van het vastgestelde uurrooster, binnen de hierboven vastgelegde grenzen, worden de aldus gepresteerde uren overeenkomstig artikel 29 van de Arbeidswet van 16 maart 1971 </w:t>
      </w:r>
      <w:proofErr w:type="spellStart"/>
      <w:r w:rsidRPr="00154C0D">
        <w:rPr>
          <w:rFonts w:eastAsia="Times New Roman" w:cs="Times New Roman"/>
        </w:rPr>
        <w:t>verloond</w:t>
      </w:r>
      <w:proofErr w:type="spellEnd"/>
      <w:r w:rsidRPr="00154C0D">
        <w:rPr>
          <w:rFonts w:eastAsia="Times New Roman" w:cs="Times New Roman"/>
        </w:rPr>
        <w:t xml:space="preserve"> door betaling van een </w:t>
      </w:r>
      <w:proofErr w:type="spellStart"/>
      <w:r w:rsidRPr="00154C0D">
        <w:rPr>
          <w:rFonts w:eastAsia="Times New Roman" w:cs="Times New Roman"/>
        </w:rPr>
        <w:t>overloon</w:t>
      </w:r>
      <w:proofErr w:type="spellEnd"/>
      <w:r w:rsidRPr="00154C0D">
        <w:rPr>
          <w:rFonts w:eastAsia="Times New Roman" w:cs="Times New Roman"/>
        </w:rPr>
        <w:t xml:space="preserve"> gelijk aan 50 pct. of 100 pct. van het normaal loon tenzij er wettelijke of sectorale uitzonderingen zijn. </w:t>
      </w:r>
    </w:p>
    <w:p w14:paraId="55F71B73" w14:textId="77777777" w:rsidR="00154C0D" w:rsidRPr="00154C0D" w:rsidRDefault="00154C0D" w:rsidP="00154C0D">
      <w:pPr>
        <w:jc w:val="both"/>
        <w:rPr>
          <w:rFonts w:eastAsia="Times New Roman" w:cs="Times New Roman"/>
        </w:rPr>
      </w:pPr>
    </w:p>
    <w:p w14:paraId="03E4DD47" w14:textId="77777777" w:rsidR="00154C0D" w:rsidRPr="00154C0D" w:rsidRDefault="00154C0D" w:rsidP="00154C0D">
      <w:pPr>
        <w:jc w:val="both"/>
        <w:rPr>
          <w:rFonts w:eastAsia="Times New Roman" w:cs="Times New Roman"/>
        </w:rPr>
      </w:pPr>
      <w:r w:rsidRPr="00154C0D">
        <w:rPr>
          <w:rFonts w:eastAsia="Times New Roman" w:cs="Times New Roman"/>
        </w:rPr>
        <w:t xml:space="preserve">Dit </w:t>
      </w:r>
      <w:proofErr w:type="spellStart"/>
      <w:r w:rsidRPr="00154C0D">
        <w:rPr>
          <w:rFonts w:eastAsia="Times New Roman" w:cs="Times New Roman"/>
        </w:rPr>
        <w:t>overloon</w:t>
      </w:r>
      <w:proofErr w:type="spellEnd"/>
      <w:r w:rsidRPr="00154C0D">
        <w:rPr>
          <w:rFonts w:eastAsia="Times New Roman" w:cs="Times New Roman"/>
        </w:rPr>
        <w:t xml:space="preserve"> moet evenwel slechts betaald worden voor de </w:t>
      </w:r>
      <w:proofErr w:type="spellStart"/>
      <w:r w:rsidRPr="00154C0D">
        <w:rPr>
          <w:rFonts w:eastAsia="Times New Roman" w:cs="Times New Roman"/>
        </w:rPr>
        <w:t>meeruren</w:t>
      </w:r>
      <w:proofErr w:type="spellEnd"/>
      <w:r w:rsidRPr="00154C0D">
        <w:rPr>
          <w:rFonts w:eastAsia="Times New Roman" w:cs="Times New Roman"/>
        </w:rPr>
        <w:t xml:space="preserve"> gepresteerd bovenop het "overurenkrediet".  Dit krediet bedraagt:</w:t>
      </w:r>
    </w:p>
    <w:p w14:paraId="7E099FBE" w14:textId="77777777" w:rsidR="00154C0D" w:rsidRPr="00154C0D" w:rsidRDefault="00154C0D" w:rsidP="00154C0D">
      <w:pPr>
        <w:numPr>
          <w:ilvl w:val="0"/>
          <w:numId w:val="13"/>
        </w:numPr>
        <w:contextualSpacing/>
        <w:jc w:val="both"/>
        <w:rPr>
          <w:rFonts w:eastAsia="Times New Roman" w:cs="Times New Roman"/>
        </w:rPr>
      </w:pPr>
      <w:r w:rsidRPr="00154C0D">
        <w:rPr>
          <w:rFonts w:eastAsia="Times New Roman" w:cs="Times New Roman"/>
        </w:rPr>
        <w:t>in geval van een variabel uurrooster en een vaste wekelijkse arbeidsduur: 12 uren per maand;</w:t>
      </w:r>
    </w:p>
    <w:p w14:paraId="524229A5" w14:textId="77777777" w:rsidR="00154C0D" w:rsidRPr="00154C0D" w:rsidRDefault="00154C0D" w:rsidP="00154C0D">
      <w:pPr>
        <w:numPr>
          <w:ilvl w:val="0"/>
          <w:numId w:val="13"/>
        </w:numPr>
        <w:contextualSpacing/>
        <w:jc w:val="both"/>
        <w:rPr>
          <w:rFonts w:eastAsia="Times New Roman" w:cs="Times New Roman"/>
        </w:rPr>
      </w:pPr>
      <w:r w:rsidRPr="00154C0D">
        <w:rPr>
          <w:rFonts w:eastAsia="Times New Roman" w:cs="Times New Roman"/>
        </w:rPr>
        <w:t>in geval van een variabel uurrooster en een variabele wekelijkse arbeidsduur: 3 uren en 14 minuten, vermenigvuldigd met het aantal weken die de referteperiode uitmaken om de gemiddelde wekelijkse arbeidsduur te bepalen.</w:t>
      </w:r>
    </w:p>
    <w:p w14:paraId="4F446EE4" w14:textId="77777777" w:rsidR="00154C0D" w:rsidRPr="00154C0D" w:rsidRDefault="00154C0D" w:rsidP="00154C0D">
      <w:pPr>
        <w:ind w:left="720"/>
        <w:contextualSpacing/>
        <w:jc w:val="both"/>
        <w:rPr>
          <w:rFonts w:eastAsia="Times New Roman" w:cs="Times New Roman"/>
        </w:rPr>
      </w:pPr>
    </w:p>
    <w:p w14:paraId="0F5EF367" w14:textId="77777777" w:rsidR="00154C0D" w:rsidRPr="00154C0D" w:rsidRDefault="00154C0D" w:rsidP="00154C0D">
      <w:pPr>
        <w:jc w:val="both"/>
        <w:rPr>
          <w:rFonts w:eastAsia="Times New Roman" w:cs="Times New Roman"/>
        </w:rPr>
      </w:pPr>
      <w:r w:rsidRPr="00154C0D">
        <w:rPr>
          <w:rFonts w:eastAsia="Times New Roman" w:cs="Times New Roman"/>
        </w:rPr>
        <w:lastRenderedPageBreak/>
        <w:t>Het presteren van bijkomende uren in het kader van een deeltijdse tewerkstelling, zowel op vraag van de werknemer als op vraag van de werkgever, kan aanleiding geven tot een aanpassing van de initieel afgesloten arbeidsovereenkomst, wanneer het initiële uurrooster gedurende een kwartaal met ten minste 1 uur gemiddeld per week werd overschreden.   Deze aanpassing gebeurt conform de voorwaarden en de modaliteiten voorzien in de NAR CAO nr. 35/3 betreffende sommige bepalingen van het arbeidsrecht ten aanzien van de deeltijdse arbeid.</w:t>
      </w:r>
    </w:p>
    <w:p w14:paraId="48AC7056" w14:textId="77777777" w:rsidR="00154C0D" w:rsidRPr="00154C0D" w:rsidRDefault="00154C0D" w:rsidP="00154C0D">
      <w:pPr>
        <w:jc w:val="both"/>
        <w:rPr>
          <w:rFonts w:eastAsia="Times New Roman" w:cs="Times New Roman"/>
        </w:rPr>
      </w:pPr>
    </w:p>
    <w:p w14:paraId="1A5E7CBE" w14:textId="77777777" w:rsidR="00154C0D" w:rsidRPr="00154C0D" w:rsidRDefault="00154C0D" w:rsidP="00154C0D">
      <w:pPr>
        <w:jc w:val="both"/>
        <w:rPr>
          <w:rFonts w:eastAsia="Times New Roman" w:cs="Times New Roman"/>
        </w:rPr>
      </w:pPr>
      <w:r w:rsidRPr="00154C0D">
        <w:rPr>
          <w:rFonts w:eastAsia="Times New Roman" w:cs="Times New Roman"/>
        </w:rPr>
        <w:t xml:space="preserve">Bij het presteren van overuren zal aan de werknemer een </w:t>
      </w:r>
      <w:proofErr w:type="spellStart"/>
      <w:r w:rsidRPr="00154C0D">
        <w:rPr>
          <w:rFonts w:eastAsia="Times New Roman" w:cs="Times New Roman"/>
        </w:rPr>
        <w:t>overloon</w:t>
      </w:r>
      <w:proofErr w:type="spellEnd"/>
      <w:r w:rsidRPr="00154C0D">
        <w:rPr>
          <w:rFonts w:eastAsia="Times New Roman" w:cs="Times New Roman"/>
        </w:rPr>
        <w:t xml:space="preserve"> van 50 pct.  of 100 pct.  (zon- of feestdagen) van het normale loon worden toegekend. Daarnaast heeft de werknemer recht op inhaalrust overeenkomstig de gewerkte overuren.  Dit alles conform de art. 26bis en 29 van de Arbeidswet van 16 maart 1971, tenzij er wettelijke of sectorale uitzonderingen zijn.</w:t>
      </w:r>
    </w:p>
    <w:p w14:paraId="521EE6DF" w14:textId="77777777" w:rsidR="00E80356" w:rsidRPr="00E80356" w:rsidRDefault="00E80356" w:rsidP="00154C0D">
      <w:pPr>
        <w:pStyle w:val="Kop1"/>
      </w:pPr>
    </w:p>
    <w:p w14:paraId="14A1F08B" w14:textId="4FF84962" w:rsidR="000C2E12" w:rsidRDefault="000C2E12" w:rsidP="00492631">
      <w:pPr>
        <w:jc w:val="both"/>
      </w:pPr>
      <w:r w:rsidRPr="000B1528">
        <w:t xml:space="preserve">Het loon van de werknemer is vastgesteld op een </w:t>
      </w:r>
      <w:r w:rsidRPr="00B4252E">
        <w:t>brutobedrag van</w:t>
      </w:r>
      <w:r w:rsidR="00496743" w:rsidRPr="00B4252E">
        <w:t xml:space="preserve"> €</w:t>
      </w:r>
      <w:r w:rsidR="006B4B45" w:rsidRPr="00B4252E">
        <w:t xml:space="preserve"> </w:t>
      </w:r>
      <w:r w:rsidR="00B4252E" w:rsidRPr="00B4252E">
        <w:t>………………………….</w:t>
      </w:r>
      <w:r w:rsidR="006B4B45" w:rsidRPr="00B4252E">
        <w:t xml:space="preserve"> </w:t>
      </w:r>
      <w:r w:rsidRPr="00B4252E">
        <w:t xml:space="preserve">per </w:t>
      </w:r>
      <w:r w:rsidR="00373864" w:rsidRPr="00B4252E">
        <w:t>maand</w:t>
      </w:r>
      <w:r w:rsidRPr="00B4252E">
        <w:t>.</w:t>
      </w:r>
    </w:p>
    <w:p w14:paraId="5DE1BF16" w14:textId="77777777" w:rsidR="00B162C8" w:rsidRDefault="00B162C8" w:rsidP="00492631">
      <w:pPr>
        <w:jc w:val="both"/>
      </w:pPr>
    </w:p>
    <w:p w14:paraId="7A36FAB6" w14:textId="77777777" w:rsidR="00620596" w:rsidRPr="00620596" w:rsidRDefault="00620596" w:rsidP="00492631">
      <w:pPr>
        <w:jc w:val="both"/>
        <w:rPr>
          <w:rFonts w:eastAsia="Times New Roman" w:cs="Times New Roman"/>
        </w:rPr>
      </w:pPr>
      <w:r w:rsidRPr="00620596">
        <w:rPr>
          <w:rFonts w:eastAsia="Times New Roman" w:cs="Times New Roman"/>
        </w:rPr>
        <w:t>Het tijdstip en de frequentie van de betaling van het loon gebeurt conform de wet van 12 april 1965 betreffende de bescherming van het loon der werknemers.</w:t>
      </w:r>
    </w:p>
    <w:p w14:paraId="2A3D1998" w14:textId="77777777" w:rsidR="00620596" w:rsidRPr="00620596" w:rsidRDefault="00620596" w:rsidP="00492631">
      <w:pPr>
        <w:jc w:val="both"/>
        <w:rPr>
          <w:rFonts w:eastAsia="Times New Roman" w:cs="Times New Roman"/>
        </w:rPr>
      </w:pPr>
    </w:p>
    <w:p w14:paraId="050BB144" w14:textId="77777777" w:rsidR="00620596" w:rsidRPr="00620596" w:rsidRDefault="00620596" w:rsidP="00492631">
      <w:pPr>
        <w:jc w:val="both"/>
        <w:rPr>
          <w:rFonts w:eastAsia="Times New Roman" w:cs="Times New Roman"/>
        </w:rPr>
      </w:pPr>
      <w:r w:rsidRPr="00620596">
        <w:rPr>
          <w:rFonts w:eastAsia="Times New Roman" w:cs="Times New Roman"/>
        </w:rPr>
        <w:t xml:space="preserve">Mogelijke extralegale voordelen worden geformaliseerd in aparte overeenkomsten, bijlagen of </w:t>
      </w:r>
      <w:proofErr w:type="spellStart"/>
      <w:r w:rsidRPr="00620596">
        <w:rPr>
          <w:rFonts w:eastAsia="Times New Roman" w:cs="Times New Roman"/>
        </w:rPr>
        <w:t>policies</w:t>
      </w:r>
      <w:proofErr w:type="spellEnd"/>
      <w:r w:rsidRPr="00620596">
        <w:rPr>
          <w:rFonts w:eastAsia="Times New Roman" w:cs="Times New Roman"/>
        </w:rPr>
        <w:t>.</w:t>
      </w:r>
    </w:p>
    <w:p w14:paraId="3717C18F" w14:textId="77777777" w:rsidR="00B162C8" w:rsidRDefault="00B162C8" w:rsidP="00492631">
      <w:pPr>
        <w:jc w:val="both"/>
      </w:pPr>
    </w:p>
    <w:p w14:paraId="2395CD8E" w14:textId="1BE759C3" w:rsidR="000C2E12" w:rsidRPr="000B1528" w:rsidRDefault="000C2E12" w:rsidP="00492631">
      <w:pPr>
        <w:jc w:val="both"/>
      </w:pPr>
      <w:r w:rsidRPr="000B1528">
        <w:t xml:space="preserve">De werknemer verklaart uitdrukkelijk in te stemmen met de betaling van zijn loon via bankrekening op volgend bankrekeningnummer: </w:t>
      </w:r>
      <w:r w:rsidR="00B4252E">
        <w:t>……………………………………………………</w:t>
      </w:r>
    </w:p>
    <w:p w14:paraId="1A1D7FBA" w14:textId="77777777" w:rsidR="00492631" w:rsidRPr="00A27F4C" w:rsidRDefault="00492631" w:rsidP="00492631">
      <w:pPr>
        <w:pStyle w:val="Kop1"/>
      </w:pPr>
    </w:p>
    <w:p w14:paraId="0B28DEDC" w14:textId="3E27384C" w:rsidR="00492631" w:rsidRDefault="00492631" w:rsidP="009D244F">
      <w:pPr>
        <w:jc w:val="both"/>
        <w:rPr>
          <w:i/>
          <w:iCs/>
          <w:lang w:val="nl-NL" w:eastAsia="nl-NL"/>
        </w:rPr>
      </w:pPr>
      <w:r w:rsidRPr="00A27F4C">
        <w:rPr>
          <w:lang w:val="nl-NL" w:eastAsia="nl-NL"/>
        </w:rPr>
        <w:t xml:space="preserve">De werknemer moet in zijn doen en laten op de arbeidsplaats, overeenkomstig zijn opleiding en de door de werkgever gegeven instructies, naar best vermogen zorg dragen voor zijn eigen veiligheid en gezondheid en deze van de andere betrokken personen.  </w:t>
      </w:r>
    </w:p>
    <w:p w14:paraId="1273ED1A" w14:textId="77777777" w:rsidR="009D244F" w:rsidRPr="00A27F4C" w:rsidRDefault="009D244F" w:rsidP="009D244F">
      <w:pPr>
        <w:pStyle w:val="Kop1"/>
      </w:pPr>
    </w:p>
    <w:p w14:paraId="39FA4675" w14:textId="77777777" w:rsidR="00492631" w:rsidRPr="00A27F4C" w:rsidRDefault="00492631" w:rsidP="00492631">
      <w:pPr>
        <w:jc w:val="both"/>
      </w:pPr>
      <w:r w:rsidRPr="00A27F4C">
        <w:t>De uitvoering van de arbeidsovereenkomst kan alleen worden geschorst om de redenen en beëindigd volgens de voorschriften vervat in de Wet van 3 juli 1978 op de arbeidsovereenkomsten en zoals vermeld in het arbeidsreglement.</w:t>
      </w:r>
    </w:p>
    <w:p w14:paraId="516DDA9B" w14:textId="77777777" w:rsidR="00492631" w:rsidRPr="00A27F4C" w:rsidRDefault="00492631" w:rsidP="00492631">
      <w:pPr>
        <w:pStyle w:val="Kop1"/>
        <w:rPr>
          <w:rFonts w:asciiTheme="minorHAnsi" w:hAnsiTheme="minorHAnsi"/>
        </w:rPr>
      </w:pPr>
    </w:p>
    <w:p w14:paraId="741D186F" w14:textId="77777777" w:rsidR="00492631" w:rsidRPr="008F478D" w:rsidRDefault="00492631" w:rsidP="00492631">
      <w:pPr>
        <w:jc w:val="both"/>
      </w:pPr>
      <w:r w:rsidRPr="008F478D">
        <w:t xml:space="preserve">De arbeidsovereenkomst eindigt automatisch op de in artikel </w:t>
      </w:r>
      <w:r>
        <w:t>3</w:t>
      </w:r>
      <w:r w:rsidRPr="008F478D">
        <w:t xml:space="preserve"> vastgestelde </w:t>
      </w:r>
      <w:r>
        <w:t>eind</w:t>
      </w:r>
      <w:r w:rsidRPr="008F478D">
        <w:t>datum.</w:t>
      </w:r>
      <w:r>
        <w:t xml:space="preserve"> </w:t>
      </w:r>
      <w:r w:rsidRPr="008F478D">
        <w:t xml:space="preserve">Wordt de overeenkomst daarentegen beëindigd vooraleer deze </w:t>
      </w:r>
      <w:r>
        <w:t>einddatum</w:t>
      </w:r>
      <w:r w:rsidRPr="008F478D">
        <w:t xml:space="preserve"> is bereikt, behalve bij een beëindiging om dringende reden, dan is een opzeggingsvergoeding verschuldigd overeenkomstig artikel 40 van de Wet van 3 juli 1978 op de arbeidsovereenkomsten.</w:t>
      </w:r>
      <w:r>
        <w:rPr>
          <w:rStyle w:val="Voetnootmarkering"/>
        </w:rPr>
        <w:footnoteReference w:id="2"/>
      </w:r>
    </w:p>
    <w:p w14:paraId="1B3F5668" w14:textId="77777777" w:rsidR="00492631" w:rsidRPr="008F478D" w:rsidRDefault="00492631" w:rsidP="00492631">
      <w:pPr>
        <w:jc w:val="both"/>
      </w:pPr>
      <w:r w:rsidRPr="008F478D">
        <w:t xml:space="preserve">Als de overeenkomst evenwel wordt beëindigd tijdens de eerste helft van de overeengekomen duurtijd, zonder dat deze helft zes maanden mag overschrijden, kan deze arbeidsovereenkomst opgezegd worden mits naleving van een opzeggingstermijn, of corresponderende verbrekingsvergoeding, bepaald in artikel 37/2 van de Wet van 3 juli 1978 op de arbeidsovereenkomsten, onverminderd, in voorkomend geval, de toepassing van artikel 70 van de wet betreffende de invoering van een eenheidsstatuut tussen arbeiders en bedienden inzake de opzeggingstermijnen en de </w:t>
      </w:r>
      <w:proofErr w:type="spellStart"/>
      <w:r w:rsidRPr="008F478D">
        <w:t>carensdag</w:t>
      </w:r>
      <w:proofErr w:type="spellEnd"/>
      <w:r w:rsidRPr="008F478D">
        <w:t xml:space="preserve"> en begeleidende maatregelen</w:t>
      </w:r>
      <w:r>
        <w:t>.</w:t>
      </w:r>
      <w:r>
        <w:rPr>
          <w:rStyle w:val="Voetnootmarkering"/>
        </w:rPr>
        <w:footnoteReference w:id="3"/>
      </w:r>
    </w:p>
    <w:p w14:paraId="67E2A5D3" w14:textId="77777777" w:rsidR="00492631" w:rsidRPr="00A27F4C" w:rsidRDefault="00492631" w:rsidP="00492631">
      <w:pPr>
        <w:pStyle w:val="Kop1"/>
      </w:pPr>
    </w:p>
    <w:p w14:paraId="7D008BE1" w14:textId="77777777" w:rsidR="00492631" w:rsidRPr="00A27F4C" w:rsidRDefault="00492631" w:rsidP="00492631">
      <w:pPr>
        <w:jc w:val="both"/>
      </w:pPr>
      <w:r w:rsidRPr="00A27F4C">
        <w:t>Het loon, de aard van de te verrichten arbeid, de arbeidsduur en arbeidsregeling vormen essentiële bestanddelen van deze arbeidsovereenkomst.  De overige bestanddelen van de arbeidsovereenkomst worden door beide partijen uitdrukkelijk als niet-essentieel bestempeld.</w:t>
      </w:r>
    </w:p>
    <w:p w14:paraId="19033D16" w14:textId="77777777" w:rsidR="00492631" w:rsidRPr="00A27F4C" w:rsidRDefault="00492631" w:rsidP="00492631">
      <w:pPr>
        <w:jc w:val="both"/>
      </w:pPr>
    </w:p>
    <w:p w14:paraId="2C4B42B2" w14:textId="77777777" w:rsidR="00492631" w:rsidRPr="00A27F4C" w:rsidRDefault="00492631" w:rsidP="00492631">
      <w:pPr>
        <w:jc w:val="both"/>
      </w:pPr>
      <w:r w:rsidRPr="00A27F4C">
        <w:t>Aangaande deze bijkomstige, tussen partijen overeengekomen voorwaarden behoudt de werkgever zich het recht voor deze op elk ogenblik eenzijdig te kunnen wijzigen.</w:t>
      </w:r>
    </w:p>
    <w:p w14:paraId="5E4A6800" w14:textId="77777777" w:rsidR="00492631" w:rsidRPr="00A27F4C" w:rsidRDefault="00492631" w:rsidP="00492631">
      <w:pPr>
        <w:pStyle w:val="Kop1"/>
      </w:pPr>
    </w:p>
    <w:p w14:paraId="6784B0D3" w14:textId="77777777" w:rsidR="00492631" w:rsidRPr="00A27F4C" w:rsidRDefault="00492631" w:rsidP="00492631">
      <w:pPr>
        <w:jc w:val="both"/>
      </w:pPr>
      <w:r w:rsidRPr="00A27F4C">
        <w:t>Alle realisaties, creaties of ontwerpen van welke aard ook gerealiseerd in het kader van de arbeidsovereenkomst en van de opgelegde taak, komen zonder beperking toe aan de werkgever.  De werknemer draagt uitdrukkelijk alle rechten m.b.t. deze realisaties, creaties of ontwerpen geheel over aan de werkgever. De werkgever beslist dan ook autonoom en onbeperkt over de reproductie, exploitatie en iedere vorm van aanwending.</w:t>
      </w:r>
    </w:p>
    <w:p w14:paraId="68806CE9" w14:textId="77777777" w:rsidR="00492631" w:rsidRPr="00A27F4C" w:rsidRDefault="00492631" w:rsidP="00492631">
      <w:pPr>
        <w:pStyle w:val="Kop1"/>
      </w:pPr>
    </w:p>
    <w:p w14:paraId="21DF13D1" w14:textId="77777777" w:rsidR="00492631" w:rsidRPr="00A27F4C" w:rsidRDefault="00492631" w:rsidP="00492631">
      <w:pPr>
        <w:jc w:val="both"/>
        <w:rPr>
          <w:lang w:val="nl-NL" w:eastAsia="nl-NL"/>
        </w:rPr>
      </w:pPr>
      <w:r w:rsidRPr="00A27F4C">
        <w:rPr>
          <w:lang w:val="nl-NL" w:eastAsia="nl-NL"/>
        </w:rPr>
        <w:t>De verwerking van deze persoonsgegevens in het kader van onderhavige overeenkomst is onderworpen aan de Verordening 2016/679 van 27 april 2016 betreffende de bescherming van natuurlijke personen in verband met de verwerking van persoonsgegevens en betreffende het vrije verkeer van die gegevens en aan de wet van 30 juli 2018 betreffende de bescherming van natuurlijke personen met betrekking tot de verwerking van persoonsgegevens.</w:t>
      </w:r>
    </w:p>
    <w:p w14:paraId="0608055B" w14:textId="77777777" w:rsidR="00492631" w:rsidRPr="00A27F4C" w:rsidRDefault="00492631" w:rsidP="00492631">
      <w:pPr>
        <w:pStyle w:val="Kop1"/>
        <w:rPr>
          <w:rFonts w:asciiTheme="minorHAnsi" w:hAnsiTheme="minorHAnsi"/>
        </w:rPr>
      </w:pPr>
    </w:p>
    <w:p w14:paraId="7CC23205" w14:textId="77777777" w:rsidR="00492631" w:rsidRPr="00A27F4C" w:rsidRDefault="00492631" w:rsidP="00492631">
      <w:pPr>
        <w:rPr>
          <w:szCs w:val="18"/>
        </w:rPr>
      </w:pPr>
      <w:r w:rsidRPr="00A27F4C">
        <w:t xml:space="preserve">Bovendien is nog uitdrukkelijk overeengekomen: </w:t>
      </w:r>
      <w:r w:rsidRPr="00A27F4C">
        <w:rPr>
          <w:szCs w:val="18"/>
        </w:rPr>
        <w:t>……………………………………………………………………………………………………………….</w:t>
      </w:r>
    </w:p>
    <w:p w14:paraId="1C2EA549" w14:textId="77777777" w:rsidR="00492631" w:rsidRPr="00A27F4C" w:rsidRDefault="00492631" w:rsidP="00492631">
      <w:pPr>
        <w:pStyle w:val="Kop1"/>
      </w:pPr>
    </w:p>
    <w:p w14:paraId="4487A568" w14:textId="77777777" w:rsidR="00492631" w:rsidRPr="00A27F4C" w:rsidRDefault="00492631" w:rsidP="00492631">
      <w:pPr>
        <w:jc w:val="both"/>
      </w:pPr>
      <w:r w:rsidRPr="00A27F4C">
        <w:t>De werknemer erkent, bij de ondertekening van onderhavige arbeidsovereenkomst, een exemplaar van het bij de werkgever toepasselijk arbeidsreglement ontvangen te hebben en akkoord te gaan met alle bepalingen ervan.</w:t>
      </w:r>
    </w:p>
    <w:p w14:paraId="22E14FFD" w14:textId="77777777" w:rsidR="00492631" w:rsidRPr="00A27F4C" w:rsidRDefault="00492631" w:rsidP="00492631">
      <w:pPr>
        <w:pStyle w:val="Kop1"/>
        <w:rPr>
          <w:rFonts w:asciiTheme="minorHAnsi" w:hAnsiTheme="minorHAnsi"/>
        </w:rPr>
      </w:pPr>
    </w:p>
    <w:p w14:paraId="38C66225" w14:textId="77777777" w:rsidR="00492631" w:rsidRPr="00A27F4C" w:rsidRDefault="00492631" w:rsidP="00492631">
      <w:pPr>
        <w:jc w:val="both"/>
      </w:pPr>
      <w:r w:rsidRPr="00A27F4C">
        <w:t>De werknemer erkent een origineel exemplaar van de onderhavige arbeidsovereenkomst te hebben ontvangen, behoorlijk ondertekend door alle partijen.</w:t>
      </w:r>
    </w:p>
    <w:p w14:paraId="52098F5F" w14:textId="77777777" w:rsidR="007972B9" w:rsidRPr="00285B52" w:rsidRDefault="007972B9" w:rsidP="007972B9"/>
    <w:p w14:paraId="53CE1916" w14:textId="5336F7A4" w:rsidR="007972B9" w:rsidRDefault="007972B9" w:rsidP="007972B9">
      <w:r w:rsidRPr="00BC24B0">
        <w:t xml:space="preserve">Opgemaakt in twee originelen te </w:t>
      </w:r>
      <w:r w:rsidR="00B4252E">
        <w:t>……………………………………………….</w:t>
      </w:r>
      <w:r w:rsidRPr="00BC24B0">
        <w:t xml:space="preserve"> op </w:t>
      </w:r>
      <w:r w:rsidR="00B4252E">
        <w:t>…/…/…</w:t>
      </w:r>
    </w:p>
    <w:p w14:paraId="24A53836" w14:textId="77777777" w:rsidR="007972B9" w:rsidRDefault="007972B9" w:rsidP="007972B9"/>
    <w:p w14:paraId="716A3393" w14:textId="77777777" w:rsidR="007972B9" w:rsidRDefault="007972B9" w:rsidP="007972B9">
      <w:pPr>
        <w:tabs>
          <w:tab w:val="right" w:pos="9639"/>
        </w:tabs>
        <w:rPr>
          <w:szCs w:val="18"/>
        </w:rPr>
      </w:pPr>
      <w:r>
        <w:rPr>
          <w:szCs w:val="18"/>
        </w:rPr>
        <w:t>De werkgever</w:t>
      </w:r>
      <w:r>
        <w:rPr>
          <w:szCs w:val="18"/>
        </w:rPr>
        <w:tab/>
      </w:r>
      <w:r w:rsidRPr="00285B52">
        <w:rPr>
          <w:szCs w:val="18"/>
        </w:rPr>
        <w:t>De werknemer</w:t>
      </w:r>
    </w:p>
    <w:p w14:paraId="124984F1" w14:textId="77777777" w:rsidR="007972B9" w:rsidRDefault="007972B9" w:rsidP="007972B9">
      <w:pPr>
        <w:tabs>
          <w:tab w:val="right" w:pos="9639"/>
        </w:tabs>
        <w:rPr>
          <w:szCs w:val="18"/>
        </w:rPr>
      </w:pPr>
    </w:p>
    <w:p w14:paraId="297DD2D1" w14:textId="77777777" w:rsidR="007972B9" w:rsidRDefault="007972B9" w:rsidP="007972B9">
      <w:pPr>
        <w:tabs>
          <w:tab w:val="right" w:pos="9639"/>
        </w:tabs>
        <w:rPr>
          <w:szCs w:val="18"/>
        </w:rPr>
      </w:pPr>
    </w:p>
    <w:p w14:paraId="5B0D576B" w14:textId="77777777" w:rsidR="007972B9" w:rsidRPr="00285B52" w:rsidRDefault="007972B9" w:rsidP="007972B9">
      <w:pPr>
        <w:tabs>
          <w:tab w:val="right" w:pos="9639"/>
        </w:tabs>
        <w:rPr>
          <w:szCs w:val="18"/>
        </w:rPr>
      </w:pPr>
    </w:p>
    <w:p w14:paraId="29DF8641" w14:textId="77777777" w:rsidR="007972B9" w:rsidRDefault="007972B9" w:rsidP="007972B9">
      <w:pPr>
        <w:tabs>
          <w:tab w:val="right" w:pos="9639"/>
        </w:tabs>
        <w:rPr>
          <w:szCs w:val="18"/>
        </w:rPr>
      </w:pPr>
      <w:r w:rsidRPr="00285B52">
        <w:rPr>
          <w:szCs w:val="18"/>
        </w:rPr>
        <w:t>……………………………………………</w:t>
      </w:r>
      <w:r>
        <w:rPr>
          <w:szCs w:val="18"/>
        </w:rPr>
        <w:tab/>
      </w:r>
      <w:r w:rsidRPr="00285B52">
        <w:rPr>
          <w:szCs w:val="18"/>
        </w:rPr>
        <w:t>……………………………………………</w:t>
      </w:r>
    </w:p>
    <w:p w14:paraId="7F2E320B" w14:textId="77777777" w:rsidR="007972B9" w:rsidRDefault="007972B9" w:rsidP="007972B9">
      <w:pPr>
        <w:tabs>
          <w:tab w:val="right" w:pos="9639"/>
        </w:tabs>
        <w:rPr>
          <w:szCs w:val="18"/>
        </w:rPr>
      </w:pPr>
      <w:r>
        <w:rPr>
          <w:szCs w:val="18"/>
        </w:rPr>
        <w:t>“gelezen en goedgekeurd”</w:t>
      </w:r>
      <w:r>
        <w:rPr>
          <w:szCs w:val="18"/>
        </w:rPr>
        <w:tab/>
        <w:t>“gelezen en goedgekeurd”</w:t>
      </w:r>
      <w:r>
        <w:rPr>
          <w:szCs w:val="18"/>
        </w:rPr>
        <w:br w:type="page"/>
      </w:r>
    </w:p>
    <w:p w14:paraId="027ED167" w14:textId="77777777" w:rsidR="00410096" w:rsidRPr="00213523" w:rsidRDefault="00410096" w:rsidP="00410096">
      <w:pPr>
        <w:keepNext/>
        <w:pBdr>
          <w:top w:val="single" w:sz="4" w:space="1" w:color="auto"/>
          <w:left w:val="single" w:sz="4" w:space="4" w:color="auto"/>
          <w:bottom w:val="single" w:sz="4" w:space="1" w:color="auto"/>
          <w:right w:val="single" w:sz="4" w:space="4" w:color="auto"/>
        </w:pBdr>
        <w:tabs>
          <w:tab w:val="left" w:pos="1560"/>
          <w:tab w:val="left" w:pos="7920"/>
          <w:tab w:val="left" w:pos="8640"/>
          <w:tab w:val="left" w:pos="9360"/>
        </w:tabs>
        <w:ind w:right="142"/>
        <w:jc w:val="both"/>
        <w:outlineLvl w:val="1"/>
        <w:rPr>
          <w:rFonts w:asciiTheme="minorHAnsi" w:hAnsiTheme="minorHAnsi" w:cs="Calibri"/>
          <w:b/>
          <w:sz w:val="28"/>
          <w:lang w:val="nl-NL" w:eastAsia="nl-BE"/>
        </w:rPr>
      </w:pPr>
      <w:bookmarkStart w:id="2" w:name="_Toc144370055"/>
      <w:bookmarkStart w:id="3" w:name="_Hlk495497907"/>
      <w:r w:rsidRPr="00213523">
        <w:rPr>
          <w:rFonts w:asciiTheme="minorHAnsi" w:hAnsiTheme="minorHAnsi" w:cs="Calibri"/>
          <w:b/>
          <w:sz w:val="28"/>
          <w:lang w:val="nl-NL" w:eastAsia="nl-BE"/>
        </w:rPr>
        <w:lastRenderedPageBreak/>
        <w:t>BIJLAGE</w:t>
      </w:r>
      <w:r>
        <w:rPr>
          <w:rFonts w:asciiTheme="minorHAnsi" w:hAnsiTheme="minorHAnsi" w:cs="Calibri"/>
          <w:b/>
          <w:sz w:val="28"/>
          <w:lang w:val="nl-NL" w:eastAsia="nl-BE"/>
        </w:rPr>
        <w:t>……….</w:t>
      </w:r>
      <w:r w:rsidRPr="00213523">
        <w:rPr>
          <w:rFonts w:asciiTheme="minorHAnsi" w:hAnsiTheme="minorHAnsi" w:cs="Calibri"/>
          <w:b/>
          <w:sz w:val="28"/>
          <w:lang w:val="nl-NL" w:eastAsia="nl-BE"/>
        </w:rPr>
        <w:t xml:space="preserve"> KADER VOOR DE TOEPASSING VAN VARIABELE DEELTIJDSE WERKROOSTERS</w:t>
      </w:r>
      <w:bookmarkEnd w:id="2"/>
      <w:r w:rsidRPr="00213523">
        <w:rPr>
          <w:rFonts w:asciiTheme="minorHAnsi" w:hAnsiTheme="minorHAnsi" w:cs="Calibri"/>
          <w:b/>
          <w:sz w:val="28"/>
          <w:lang w:val="nl-NL" w:eastAsia="nl-BE"/>
        </w:rPr>
        <w:t xml:space="preserve">   </w:t>
      </w:r>
    </w:p>
    <w:p w14:paraId="56340268" w14:textId="77777777" w:rsidR="00410096" w:rsidRDefault="00410096" w:rsidP="00410096">
      <w:pPr>
        <w:rPr>
          <w:i/>
        </w:rPr>
      </w:pPr>
      <w:r w:rsidRPr="00A27F4C">
        <w:rPr>
          <w:i/>
        </w:rPr>
        <w:t xml:space="preserve">Te </w:t>
      </w:r>
      <w:r>
        <w:rPr>
          <w:i/>
        </w:rPr>
        <w:t>voegen bij</w:t>
      </w:r>
      <w:r w:rsidRPr="00A27F4C">
        <w:rPr>
          <w:i/>
        </w:rPr>
        <w:t xml:space="preserve"> het arbeidsreglement, in papieren of elektronische vorm</w:t>
      </w:r>
      <w:r>
        <w:rPr>
          <w:i/>
        </w:rPr>
        <w:t>.</w:t>
      </w:r>
    </w:p>
    <w:p w14:paraId="244D2D25" w14:textId="77777777" w:rsidR="00410096" w:rsidRDefault="00410096" w:rsidP="00410096">
      <w:pPr>
        <w:pStyle w:val="Kop1"/>
        <w:numPr>
          <w:ilvl w:val="0"/>
          <w:numId w:val="8"/>
        </w:numPr>
      </w:pPr>
      <w:bookmarkStart w:id="4" w:name="_Hlk130979074"/>
      <w:bookmarkStart w:id="5" w:name="_Hlk128660156"/>
      <w:bookmarkEnd w:id="3"/>
    </w:p>
    <w:p w14:paraId="3FC9BB5C" w14:textId="77777777" w:rsidR="00410096" w:rsidRPr="004616F0" w:rsidRDefault="00410096" w:rsidP="00410096">
      <w:pPr>
        <w:tabs>
          <w:tab w:val="right" w:pos="9639"/>
        </w:tabs>
        <w:jc w:val="both"/>
        <w:rPr>
          <w:szCs w:val="18"/>
          <w:lang w:val="nl-NL"/>
        </w:rPr>
      </w:pPr>
      <w:r w:rsidRPr="004616F0">
        <w:rPr>
          <w:szCs w:val="18"/>
          <w:lang w:val="nl-NL"/>
        </w:rPr>
        <w:t>De deeltijdse werknemers worden tewerkgesteld ofwel volgens een vast (of cyclisch) uurrooster, ofwel volgens een variabel uurrooster.</w:t>
      </w:r>
    </w:p>
    <w:p w14:paraId="392586DF" w14:textId="77777777" w:rsidR="00410096" w:rsidRPr="004616F0" w:rsidRDefault="00410096" w:rsidP="00410096">
      <w:pPr>
        <w:tabs>
          <w:tab w:val="right" w:pos="9639"/>
        </w:tabs>
        <w:jc w:val="both"/>
        <w:rPr>
          <w:szCs w:val="18"/>
          <w:lang w:val="nl-NL"/>
        </w:rPr>
      </w:pPr>
    </w:p>
    <w:p w14:paraId="6FB3F9AB" w14:textId="77777777" w:rsidR="00410096" w:rsidRPr="004616F0" w:rsidRDefault="00410096" w:rsidP="00410096">
      <w:pPr>
        <w:tabs>
          <w:tab w:val="right" w:pos="9639"/>
        </w:tabs>
        <w:jc w:val="both"/>
        <w:rPr>
          <w:szCs w:val="18"/>
          <w:lang w:val="nl-NL"/>
        </w:rPr>
      </w:pPr>
      <w:r w:rsidRPr="004616F0">
        <w:rPr>
          <w:szCs w:val="18"/>
          <w:lang w:val="nl-NL"/>
        </w:rPr>
        <w:t xml:space="preserve">In geval van variabel uurrooster bedraagt de bekendmakingstermijn van het individueel werkrooster aan de deeltijdse werknemer </w:t>
      </w:r>
      <w:r w:rsidRPr="004616F0">
        <w:rPr>
          <w:b/>
          <w:bCs/>
          <w:szCs w:val="18"/>
          <w:lang w:val="nl-NL"/>
        </w:rPr>
        <w:t>minimum 7 werkdagen</w:t>
      </w:r>
      <w:r w:rsidRPr="004616F0">
        <w:rPr>
          <w:szCs w:val="18"/>
          <w:lang w:val="nl-NL"/>
        </w:rPr>
        <w:t>. De sector kan een kortere termijn voorzien.</w:t>
      </w:r>
    </w:p>
    <w:p w14:paraId="667DFB19" w14:textId="77777777" w:rsidR="00410096" w:rsidRPr="004616F0" w:rsidRDefault="00410096" w:rsidP="00410096">
      <w:pPr>
        <w:numPr>
          <w:ilvl w:val="0"/>
          <w:numId w:val="15"/>
        </w:numPr>
        <w:tabs>
          <w:tab w:val="right" w:pos="9639"/>
        </w:tabs>
        <w:jc w:val="both"/>
        <w:rPr>
          <w:szCs w:val="18"/>
          <w:lang w:val="nl-NL"/>
        </w:rPr>
      </w:pPr>
      <w:r w:rsidRPr="004616F0">
        <w:rPr>
          <w:szCs w:val="18"/>
          <w:lang w:val="nl-NL"/>
        </w:rPr>
        <w:t>Als er in de sector geen afwijkende bekendmakingstermijn wordt voorzien, bedraagt de termijn bijgevolg 7 werkdagen.</w:t>
      </w:r>
    </w:p>
    <w:p w14:paraId="0A16D02B" w14:textId="77777777" w:rsidR="00410096" w:rsidRPr="004616F0" w:rsidRDefault="00410096" w:rsidP="00410096">
      <w:pPr>
        <w:numPr>
          <w:ilvl w:val="0"/>
          <w:numId w:val="15"/>
        </w:numPr>
        <w:tabs>
          <w:tab w:val="right" w:pos="9639"/>
        </w:tabs>
        <w:jc w:val="both"/>
        <w:rPr>
          <w:szCs w:val="18"/>
          <w:lang w:val="nl-NL"/>
        </w:rPr>
      </w:pPr>
      <w:r w:rsidRPr="004616F0">
        <w:rPr>
          <w:szCs w:val="18"/>
          <w:lang w:val="nl-NL"/>
        </w:rPr>
        <w:t>Als er in de sector een afwijkende bekendmakingstermijn wordt voorzien, zal deze afwijkende bekendmakingstermijn worden toegepast in de onderneming, met name …… werkdagen.</w:t>
      </w:r>
    </w:p>
    <w:p w14:paraId="283CAC2F" w14:textId="77777777" w:rsidR="00410096" w:rsidRPr="004616F0" w:rsidRDefault="00410096" w:rsidP="00410096">
      <w:pPr>
        <w:tabs>
          <w:tab w:val="right" w:pos="9639"/>
        </w:tabs>
        <w:jc w:val="both"/>
        <w:rPr>
          <w:szCs w:val="18"/>
        </w:rPr>
      </w:pPr>
      <w:r w:rsidRPr="004616F0">
        <w:rPr>
          <w:szCs w:val="18"/>
          <w:lang w:val="nl-NL"/>
        </w:rPr>
        <w:t xml:space="preserve">Het variabel uurrooster wordt op voorhand via een betrouwbare geschikte en toegankelijke methode aan de werknemers ter kennis gebracht: </w:t>
      </w:r>
      <w:r w:rsidRPr="004616F0">
        <w:rPr>
          <w:szCs w:val="18"/>
        </w:rPr>
        <w:t>via aanplakking of via elektronische weg.</w:t>
      </w:r>
    </w:p>
    <w:bookmarkEnd w:id="4"/>
    <w:bookmarkEnd w:id="5"/>
    <w:p w14:paraId="3AA64125" w14:textId="77777777" w:rsidR="00410096" w:rsidRPr="004616F0" w:rsidRDefault="00410096" w:rsidP="00410096">
      <w:pPr>
        <w:pStyle w:val="Kop1"/>
      </w:pPr>
    </w:p>
    <w:p w14:paraId="171DF984" w14:textId="77777777" w:rsidR="00410096" w:rsidRDefault="00410096" w:rsidP="00410096">
      <w:pPr>
        <w:tabs>
          <w:tab w:val="right" w:pos="9639"/>
        </w:tabs>
        <w:rPr>
          <w:szCs w:val="18"/>
          <w:lang w:val="nl-NL"/>
        </w:rPr>
      </w:pPr>
      <w:r w:rsidRPr="004616F0">
        <w:rPr>
          <w:szCs w:val="18"/>
          <w:lang w:val="nl-NL"/>
        </w:rPr>
        <w:t xml:space="preserve">In de variabele deeltijdse werkroosters kunnen prestaties voorzien worden: </w:t>
      </w:r>
    </w:p>
    <w:p w14:paraId="22F1EEB9" w14:textId="77777777" w:rsidR="00FA00A2" w:rsidRPr="004616F0" w:rsidRDefault="00FA00A2" w:rsidP="00410096">
      <w:pPr>
        <w:tabs>
          <w:tab w:val="right" w:pos="9639"/>
        </w:tabs>
        <w:rPr>
          <w:szCs w:val="18"/>
          <w:lang w:val="nl-NL"/>
        </w:rPr>
      </w:pPr>
    </w:p>
    <w:p w14:paraId="73FA04F5"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maan</w:t>
      </w:r>
      <w:r w:rsidRPr="004616F0">
        <w:rPr>
          <w:szCs w:val="18"/>
          <w:lang w:val="nl-NL"/>
        </w:rPr>
        <w:t>dag: tussen …….u en …….u en …….u en …….u</w:t>
      </w:r>
    </w:p>
    <w:p w14:paraId="599D1A32"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dins</w:t>
      </w:r>
      <w:r w:rsidRPr="004616F0">
        <w:rPr>
          <w:szCs w:val="18"/>
          <w:lang w:val="nl-NL"/>
        </w:rPr>
        <w:t>dag: tussen …….u en …….u en …….u en …….u</w:t>
      </w:r>
    </w:p>
    <w:p w14:paraId="7B02DF48"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woens</w:t>
      </w:r>
      <w:r w:rsidRPr="004616F0">
        <w:rPr>
          <w:szCs w:val="18"/>
          <w:lang w:val="nl-NL"/>
        </w:rPr>
        <w:t>dag: tussen …….u en …….u en …….u en …….u</w:t>
      </w:r>
    </w:p>
    <w:p w14:paraId="383CB54F"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donder</w:t>
      </w:r>
      <w:r w:rsidRPr="004616F0">
        <w:rPr>
          <w:szCs w:val="18"/>
          <w:lang w:val="nl-NL"/>
        </w:rPr>
        <w:t>dag: tussen …….u en …….u en …….u en …….u</w:t>
      </w:r>
    </w:p>
    <w:p w14:paraId="0C045DC3"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vrij</w:t>
      </w:r>
      <w:r w:rsidRPr="004616F0">
        <w:rPr>
          <w:szCs w:val="18"/>
          <w:lang w:val="nl-NL"/>
        </w:rPr>
        <w:t>dag: tussen …….u en …….u en …….u en …….u</w:t>
      </w:r>
    </w:p>
    <w:p w14:paraId="1E8DAEF3"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zater</w:t>
      </w:r>
      <w:r w:rsidRPr="004616F0">
        <w:rPr>
          <w:szCs w:val="18"/>
          <w:lang w:val="nl-NL"/>
        </w:rPr>
        <w:t>dag: tussen …….u en …….u en …….u en …….u</w:t>
      </w:r>
    </w:p>
    <w:p w14:paraId="3C7D6117"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zon</w:t>
      </w:r>
      <w:r w:rsidRPr="004616F0">
        <w:rPr>
          <w:szCs w:val="18"/>
          <w:lang w:val="nl-NL"/>
        </w:rPr>
        <w:t>dag: tussen …….u en …….u en …….u en …….u</w:t>
      </w:r>
    </w:p>
    <w:p w14:paraId="31028DC4" w14:textId="77777777" w:rsidR="00410096" w:rsidRPr="004616F0" w:rsidRDefault="00410096" w:rsidP="00410096">
      <w:pPr>
        <w:pStyle w:val="Kop1"/>
      </w:pPr>
    </w:p>
    <w:p w14:paraId="4A056CF2" w14:textId="77777777" w:rsidR="00410096" w:rsidRPr="004616F0" w:rsidRDefault="00410096" w:rsidP="00410096">
      <w:pPr>
        <w:tabs>
          <w:tab w:val="right" w:pos="9639"/>
        </w:tabs>
        <w:jc w:val="both"/>
        <w:rPr>
          <w:szCs w:val="18"/>
          <w:lang w:val="nl-NL"/>
        </w:rPr>
      </w:pPr>
      <w:r w:rsidRPr="004616F0">
        <w:rPr>
          <w:szCs w:val="18"/>
          <w:lang w:val="nl-NL"/>
        </w:rPr>
        <w:t>De minimale dagelijkse arbeidsduur is ……u.</w:t>
      </w:r>
    </w:p>
    <w:p w14:paraId="4D316A76" w14:textId="77777777" w:rsidR="00410096" w:rsidRPr="004616F0" w:rsidRDefault="00410096" w:rsidP="00410096">
      <w:pPr>
        <w:tabs>
          <w:tab w:val="right" w:pos="9639"/>
        </w:tabs>
        <w:jc w:val="both"/>
        <w:rPr>
          <w:szCs w:val="18"/>
          <w:lang w:val="nl-NL"/>
        </w:rPr>
      </w:pPr>
      <w:r w:rsidRPr="004616F0">
        <w:rPr>
          <w:szCs w:val="18"/>
          <w:lang w:val="nl-NL"/>
        </w:rPr>
        <w:t>De maximale dagelijkse arbeidsduur is ……u.</w:t>
      </w:r>
    </w:p>
    <w:p w14:paraId="7BCE15F1" w14:textId="77777777" w:rsidR="00410096" w:rsidRPr="004616F0" w:rsidRDefault="00410096" w:rsidP="00410096">
      <w:pPr>
        <w:tabs>
          <w:tab w:val="right" w:pos="9639"/>
        </w:tabs>
        <w:jc w:val="both"/>
        <w:rPr>
          <w:szCs w:val="18"/>
          <w:lang w:val="nl-NL"/>
        </w:rPr>
      </w:pPr>
    </w:p>
    <w:p w14:paraId="2C2CC007" w14:textId="77777777" w:rsidR="00410096" w:rsidRPr="004616F0" w:rsidRDefault="00410096" w:rsidP="00410096">
      <w:pPr>
        <w:tabs>
          <w:tab w:val="right" w:pos="9639"/>
        </w:tabs>
        <w:jc w:val="both"/>
        <w:rPr>
          <w:i/>
          <w:iCs/>
          <w:szCs w:val="18"/>
          <w:lang w:val="nl-NL"/>
        </w:rPr>
      </w:pPr>
      <w:r w:rsidRPr="004616F0">
        <w:rPr>
          <w:i/>
          <w:iCs/>
          <w:szCs w:val="18"/>
          <w:lang w:val="nl-NL"/>
        </w:rPr>
        <w:t xml:space="preserve">Wanneer </w:t>
      </w:r>
      <w:r>
        <w:rPr>
          <w:i/>
          <w:iCs/>
          <w:szCs w:val="18"/>
          <w:lang w:val="nl-NL"/>
        </w:rPr>
        <w:t>niet alleen het uurrooster variabel is, maar ook de wekelijkse arbeidsuur</w:t>
      </w:r>
      <w:r w:rsidRPr="004616F0">
        <w:rPr>
          <w:i/>
          <w:iCs/>
          <w:szCs w:val="18"/>
          <w:lang w:val="nl-NL"/>
        </w:rPr>
        <w:t>, wordt de minimale en maximale wekelijkse arbeidsduur als volgt vastgesteld</w:t>
      </w:r>
      <w:r w:rsidRPr="004616F0">
        <w:rPr>
          <w:i/>
          <w:iCs/>
          <w:szCs w:val="18"/>
          <w:vertAlign w:val="superscript"/>
          <w:lang w:val="nl-NL"/>
        </w:rPr>
        <w:footnoteReference w:id="4"/>
      </w:r>
      <w:r w:rsidRPr="004616F0">
        <w:rPr>
          <w:i/>
          <w:iCs/>
          <w:szCs w:val="18"/>
          <w:lang w:val="nl-NL"/>
        </w:rPr>
        <w:t>:</w:t>
      </w:r>
    </w:p>
    <w:p w14:paraId="4BCFA196" w14:textId="77777777" w:rsidR="00410096" w:rsidRPr="004616F0" w:rsidRDefault="00410096" w:rsidP="00410096">
      <w:pPr>
        <w:tabs>
          <w:tab w:val="right" w:pos="9639"/>
        </w:tabs>
        <w:jc w:val="both"/>
        <w:rPr>
          <w:szCs w:val="18"/>
          <w:lang w:val="nl-NL"/>
        </w:rPr>
      </w:pPr>
      <w:r w:rsidRPr="004616F0">
        <w:rPr>
          <w:szCs w:val="18"/>
          <w:lang w:val="nl-NL"/>
        </w:rPr>
        <w:t>De minimale wekelijkse arbeidsduur is ……u.</w:t>
      </w:r>
    </w:p>
    <w:p w14:paraId="7776D78C" w14:textId="77777777" w:rsidR="00410096" w:rsidRPr="004616F0" w:rsidRDefault="00410096" w:rsidP="00410096">
      <w:pPr>
        <w:tabs>
          <w:tab w:val="right" w:pos="9639"/>
        </w:tabs>
        <w:jc w:val="both"/>
        <w:rPr>
          <w:szCs w:val="18"/>
          <w:lang w:val="nl-NL"/>
        </w:rPr>
      </w:pPr>
      <w:r w:rsidRPr="004616F0">
        <w:rPr>
          <w:szCs w:val="18"/>
          <w:lang w:val="nl-NL"/>
        </w:rPr>
        <w:t>De maximale wekelijkse arbeidsduur is ……u.</w:t>
      </w:r>
    </w:p>
    <w:p w14:paraId="253810D2" w14:textId="77777777" w:rsidR="00410096" w:rsidRDefault="00410096" w:rsidP="00410096">
      <w:pPr>
        <w:tabs>
          <w:tab w:val="right" w:pos="9639"/>
        </w:tabs>
        <w:rPr>
          <w:szCs w:val="18"/>
        </w:rPr>
      </w:pPr>
      <w:r w:rsidRPr="00A27F4C">
        <w:rPr>
          <w:szCs w:val="18"/>
        </w:rPr>
        <w:tab/>
      </w:r>
    </w:p>
    <w:sectPr w:rsidR="00410096" w:rsidSect="00F479D5">
      <w:footerReference w:type="default" r:id="rId8"/>
      <w:type w:val="continuous"/>
      <w:pgSz w:w="11906" w:h="16838"/>
      <w:pgMar w:top="1134" w:right="992" w:bottom="1134" w:left="992"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A6C02" w14:textId="77777777" w:rsidR="00DD2646" w:rsidRDefault="00DD2646" w:rsidP="000547C6">
      <w:r>
        <w:separator/>
      </w:r>
    </w:p>
  </w:endnote>
  <w:endnote w:type="continuationSeparator" w:id="0">
    <w:p w14:paraId="19CE7992" w14:textId="77777777" w:rsidR="00DD2646" w:rsidRDefault="00DD2646" w:rsidP="0005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664A" w14:textId="77777777" w:rsidR="00572076" w:rsidRPr="00AB1BFA" w:rsidRDefault="00572076" w:rsidP="00AB1BFA">
    <w:pPr>
      <w:pStyle w:val="Voettekst"/>
      <w:pBdr>
        <w:top w:val="single" w:sz="4" w:space="0" w:color="808080" w:themeColor="background1" w:themeShade="80"/>
      </w:pBdr>
      <w:ind w:firstLine="708"/>
      <w:jc w:val="right"/>
      <w:rPr>
        <w:color w:val="808080" w:themeColor="background1" w:themeShade="80"/>
        <w:sz w:val="18"/>
        <w:szCs w:val="18"/>
      </w:rPr>
    </w:pPr>
    <w:proofErr w:type="spellStart"/>
    <w:r w:rsidRPr="00AB1BFA">
      <w:rPr>
        <w:color w:val="808080" w:themeColor="background1" w:themeShade="80"/>
        <w:sz w:val="18"/>
        <w:szCs w:val="18"/>
      </w:rPr>
      <w:t>besox</w:t>
    </w:r>
    <w:proofErr w:type="spellEnd"/>
    <w:r w:rsidRPr="00AB1BFA">
      <w:rPr>
        <w:color w:val="808080" w:themeColor="background1" w:themeShade="80"/>
        <w:sz w:val="18"/>
        <w:szCs w:val="18"/>
      </w:rPr>
      <w:t>, sociaal secretariaat voor ondernemers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6D9B6" w14:textId="77777777" w:rsidR="00DD2646" w:rsidRDefault="00DD2646" w:rsidP="000547C6">
      <w:r>
        <w:separator/>
      </w:r>
    </w:p>
  </w:footnote>
  <w:footnote w:type="continuationSeparator" w:id="0">
    <w:p w14:paraId="0CCAD0C5" w14:textId="77777777" w:rsidR="00DD2646" w:rsidRDefault="00DD2646" w:rsidP="000547C6">
      <w:r>
        <w:continuationSeparator/>
      </w:r>
    </w:p>
  </w:footnote>
  <w:footnote w:id="1">
    <w:p w14:paraId="3F9115BD" w14:textId="77777777" w:rsidR="00106538" w:rsidRPr="00410096" w:rsidRDefault="00106538" w:rsidP="00106538">
      <w:pPr>
        <w:pStyle w:val="Voetnoottekst"/>
        <w:rPr>
          <w:rFonts w:asciiTheme="minorHAnsi" w:hAnsiTheme="minorHAnsi"/>
          <w:sz w:val="18"/>
          <w:szCs w:val="18"/>
        </w:rPr>
      </w:pPr>
      <w:r w:rsidRPr="00410096">
        <w:rPr>
          <w:rStyle w:val="Voetnootmarkering"/>
          <w:rFonts w:asciiTheme="minorHAnsi" w:hAnsiTheme="minorHAnsi"/>
          <w:i/>
          <w:iCs/>
          <w:sz w:val="18"/>
          <w:szCs w:val="18"/>
        </w:rPr>
        <w:footnoteRef/>
      </w:r>
      <w:r w:rsidRPr="00410096">
        <w:rPr>
          <w:rFonts w:asciiTheme="minorHAnsi" w:hAnsiTheme="minorHAnsi"/>
          <w:i/>
          <w:iCs/>
          <w:sz w:val="18"/>
          <w:szCs w:val="18"/>
        </w:rPr>
        <w:t xml:space="preserve"> Behoudens sectorale afwijking.</w:t>
      </w:r>
    </w:p>
  </w:footnote>
  <w:footnote w:id="2">
    <w:p w14:paraId="2DAFF8FD" w14:textId="77777777" w:rsidR="00492631" w:rsidRPr="00410096" w:rsidRDefault="00492631" w:rsidP="00492631">
      <w:pPr>
        <w:pStyle w:val="Voetnoottekst"/>
        <w:rPr>
          <w:rFonts w:asciiTheme="minorHAnsi" w:hAnsiTheme="minorHAnsi"/>
          <w:sz w:val="18"/>
          <w:szCs w:val="18"/>
        </w:rPr>
      </w:pPr>
      <w:r w:rsidRPr="00410096">
        <w:rPr>
          <w:rStyle w:val="Voetnootmarkering"/>
          <w:rFonts w:asciiTheme="minorHAnsi" w:hAnsiTheme="minorHAnsi"/>
          <w:i/>
          <w:iCs/>
          <w:sz w:val="18"/>
          <w:szCs w:val="18"/>
        </w:rPr>
        <w:footnoteRef/>
      </w:r>
      <w:r w:rsidRPr="00410096">
        <w:rPr>
          <w:rFonts w:asciiTheme="minorHAnsi" w:hAnsiTheme="minorHAnsi"/>
          <w:i/>
          <w:iCs/>
          <w:sz w:val="18"/>
          <w:szCs w:val="18"/>
        </w:rPr>
        <w:t xml:space="preserve"> Een vergoeding gelijk aan het bedrag van het loon dat verschuldigd is tot het bereiken van die termijn, zonder echter het dubbel te mogen overtreffen van het loon dat overeenstemt met de duur van de opzeggingstermijn, die in acht had moeten worden genomen, indien de overeenkomst zonder tijdsbepaling was gesloten.</w:t>
      </w:r>
    </w:p>
  </w:footnote>
  <w:footnote w:id="3">
    <w:p w14:paraId="52EFC9B1" w14:textId="77777777" w:rsidR="00492631" w:rsidRPr="00410096" w:rsidRDefault="00492631" w:rsidP="00492631">
      <w:pPr>
        <w:pStyle w:val="Voetnoottekst"/>
        <w:rPr>
          <w:rFonts w:asciiTheme="minorHAnsi" w:hAnsiTheme="minorHAnsi"/>
          <w:sz w:val="18"/>
          <w:szCs w:val="18"/>
        </w:rPr>
      </w:pPr>
      <w:r w:rsidRPr="00410096">
        <w:rPr>
          <w:rStyle w:val="Voetnootmarkering"/>
          <w:rFonts w:asciiTheme="minorHAnsi" w:hAnsiTheme="minorHAnsi"/>
          <w:i/>
          <w:iCs/>
          <w:sz w:val="18"/>
          <w:szCs w:val="18"/>
        </w:rPr>
        <w:footnoteRef/>
      </w:r>
      <w:r w:rsidRPr="00410096">
        <w:rPr>
          <w:rFonts w:asciiTheme="minorHAnsi" w:hAnsiTheme="minorHAnsi"/>
          <w:i/>
          <w:iCs/>
          <w:sz w:val="18"/>
          <w:szCs w:val="18"/>
        </w:rPr>
        <w:t xml:space="preserve"> Deze mogelijkheid van opzegging kan bij opeenvolgende overeenkomsten van bepaalde tijd enkel worden toegepast op de eerste overeenkomst van bepaalde tijd.</w:t>
      </w:r>
    </w:p>
  </w:footnote>
  <w:footnote w:id="4">
    <w:p w14:paraId="72E9FE9C" w14:textId="77777777" w:rsidR="00410096" w:rsidRPr="0051582B" w:rsidRDefault="00410096" w:rsidP="00410096">
      <w:pPr>
        <w:pStyle w:val="Voetnoottekst"/>
        <w:rPr>
          <w:i/>
          <w:iCs/>
        </w:rPr>
      </w:pPr>
      <w:r w:rsidRPr="0051582B">
        <w:rPr>
          <w:rStyle w:val="Voetnootmarkering"/>
          <w:rFonts w:asciiTheme="minorHAnsi" w:hAnsiTheme="minorHAnsi"/>
          <w:i/>
          <w:iCs/>
          <w:sz w:val="18"/>
          <w:szCs w:val="18"/>
        </w:rPr>
        <w:footnoteRef/>
      </w:r>
      <w:r w:rsidRPr="0051582B">
        <w:rPr>
          <w:rFonts w:asciiTheme="minorHAnsi" w:hAnsiTheme="minorHAnsi"/>
          <w:i/>
          <w:iCs/>
          <w:sz w:val="18"/>
          <w:szCs w:val="18"/>
        </w:rPr>
        <w:t xml:space="preserve"> Dus </w:t>
      </w:r>
      <w:r w:rsidRPr="0051582B">
        <w:rPr>
          <w:rFonts w:asciiTheme="minorHAnsi" w:hAnsiTheme="minorHAnsi"/>
          <w:i/>
          <w:iCs/>
          <w:sz w:val="18"/>
          <w:szCs w:val="18"/>
          <w:u w:val="single"/>
        </w:rPr>
        <w:t>niet</w:t>
      </w:r>
      <w:r w:rsidRPr="0051582B">
        <w:rPr>
          <w:rFonts w:asciiTheme="minorHAnsi" w:hAnsiTheme="minorHAnsi"/>
          <w:i/>
          <w:iCs/>
          <w:sz w:val="18"/>
          <w:szCs w:val="18"/>
        </w:rPr>
        <w:t xml:space="preserve"> invullen indien er sprake is van een variabel werkrooster met een vaste wekelijkse arbeidsduur.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418A"/>
    <w:multiLevelType w:val="hybridMultilevel"/>
    <w:tmpl w:val="FFFFFFFF"/>
    <w:lvl w:ilvl="0" w:tplc="0D7CA292">
      <w:start w:val="1"/>
      <w:numFmt w:val="bullet"/>
      <w:lvlText w:val=""/>
      <w:lvlJc w:val="left"/>
      <w:pPr>
        <w:ind w:left="720" w:hanging="360"/>
      </w:pPr>
      <w:rPr>
        <w:rFonts w:ascii="Symbol" w:hAnsi="Symbol" w:hint="default"/>
      </w:rPr>
    </w:lvl>
    <w:lvl w:ilvl="1" w:tplc="0D7CA292">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9565C0"/>
    <w:multiLevelType w:val="hybridMultilevel"/>
    <w:tmpl w:val="FFFFFFFF"/>
    <w:lvl w:ilvl="0" w:tplc="D122C138">
      <w:start w:val="1"/>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B460E0"/>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ED390E"/>
    <w:multiLevelType w:val="singleLevel"/>
    <w:tmpl w:val="45BCB6CE"/>
    <w:lvl w:ilvl="0">
      <w:start w:val="1"/>
      <w:numFmt w:val="decimal"/>
      <w:lvlText w:val="%1."/>
      <w:lvlJc w:val="left"/>
      <w:pPr>
        <w:tabs>
          <w:tab w:val="num" w:pos="360"/>
        </w:tabs>
        <w:ind w:left="360" w:hanging="360"/>
      </w:pPr>
    </w:lvl>
  </w:abstractNum>
  <w:abstractNum w:abstractNumId="4" w15:restartNumberingAfterBreak="0">
    <w:nsid w:val="2D8453A2"/>
    <w:multiLevelType w:val="hybridMultilevel"/>
    <w:tmpl w:val="F962B6C0"/>
    <w:lvl w:ilvl="0" w:tplc="33362D72">
      <w:start w:val="1"/>
      <w:numFmt w:val="decimal"/>
      <w:pStyle w:val="Kop1"/>
      <w:lvlText w:val="Artikel %1."/>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790" w:hanging="360"/>
      </w:pPr>
    </w:lvl>
    <w:lvl w:ilvl="2" w:tplc="0813001B" w:tentative="1">
      <w:start w:val="1"/>
      <w:numFmt w:val="lowerRoman"/>
      <w:lvlText w:val="%3."/>
      <w:lvlJc w:val="right"/>
      <w:pPr>
        <w:ind w:left="2510" w:hanging="180"/>
      </w:pPr>
    </w:lvl>
    <w:lvl w:ilvl="3" w:tplc="0813000F" w:tentative="1">
      <w:start w:val="1"/>
      <w:numFmt w:val="decimal"/>
      <w:lvlText w:val="%4."/>
      <w:lvlJc w:val="left"/>
      <w:pPr>
        <w:ind w:left="3230" w:hanging="360"/>
      </w:pPr>
    </w:lvl>
    <w:lvl w:ilvl="4" w:tplc="08130019" w:tentative="1">
      <w:start w:val="1"/>
      <w:numFmt w:val="lowerLetter"/>
      <w:lvlText w:val="%5."/>
      <w:lvlJc w:val="left"/>
      <w:pPr>
        <w:ind w:left="3950" w:hanging="360"/>
      </w:pPr>
    </w:lvl>
    <w:lvl w:ilvl="5" w:tplc="0813001B" w:tentative="1">
      <w:start w:val="1"/>
      <w:numFmt w:val="lowerRoman"/>
      <w:lvlText w:val="%6."/>
      <w:lvlJc w:val="right"/>
      <w:pPr>
        <w:ind w:left="4670" w:hanging="180"/>
      </w:pPr>
    </w:lvl>
    <w:lvl w:ilvl="6" w:tplc="0813000F" w:tentative="1">
      <w:start w:val="1"/>
      <w:numFmt w:val="decimal"/>
      <w:lvlText w:val="%7."/>
      <w:lvlJc w:val="left"/>
      <w:pPr>
        <w:ind w:left="5390" w:hanging="360"/>
      </w:pPr>
    </w:lvl>
    <w:lvl w:ilvl="7" w:tplc="08130019" w:tentative="1">
      <w:start w:val="1"/>
      <w:numFmt w:val="lowerLetter"/>
      <w:lvlText w:val="%8."/>
      <w:lvlJc w:val="left"/>
      <w:pPr>
        <w:ind w:left="6110" w:hanging="360"/>
      </w:pPr>
    </w:lvl>
    <w:lvl w:ilvl="8" w:tplc="0813001B" w:tentative="1">
      <w:start w:val="1"/>
      <w:numFmt w:val="lowerRoman"/>
      <w:lvlText w:val="%9."/>
      <w:lvlJc w:val="right"/>
      <w:pPr>
        <w:ind w:left="6830" w:hanging="180"/>
      </w:pPr>
    </w:lvl>
  </w:abstractNum>
  <w:abstractNum w:abstractNumId="5" w15:restartNumberingAfterBreak="0">
    <w:nsid w:val="3CFB1C14"/>
    <w:multiLevelType w:val="hybridMultilevel"/>
    <w:tmpl w:val="FFFFFFFF"/>
    <w:lvl w:ilvl="0" w:tplc="6C5EAEFC">
      <w:numFmt w:val="bullet"/>
      <w:lvlText w:val="-"/>
      <w:lvlJc w:val="left"/>
      <w:pPr>
        <w:ind w:left="720" w:hanging="360"/>
      </w:pPr>
      <w:rPr>
        <w:rFonts w:ascii="Calibri Light" w:eastAsia="Times New Roman" w:hAnsi="Calibri Light"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D1C66D0"/>
    <w:multiLevelType w:val="hybridMultilevel"/>
    <w:tmpl w:val="F2ECC8B6"/>
    <w:lvl w:ilvl="0" w:tplc="483CA59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167312E"/>
    <w:multiLevelType w:val="hybridMultilevel"/>
    <w:tmpl w:val="A60ED69A"/>
    <w:lvl w:ilvl="0" w:tplc="D122C138">
      <w:start w:val="1"/>
      <w:numFmt w:val="bullet"/>
      <w:lvlText w:val="-"/>
      <w:lvlJc w:val="left"/>
      <w:pPr>
        <w:tabs>
          <w:tab w:val="num" w:pos="1105"/>
        </w:tabs>
        <w:ind w:left="1105" w:hanging="39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A080E"/>
    <w:multiLevelType w:val="hybridMultilevel"/>
    <w:tmpl w:val="B43E2E2C"/>
    <w:lvl w:ilvl="0" w:tplc="9A96DD7E">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9" w15:restartNumberingAfterBreak="0">
    <w:nsid w:val="59100F8F"/>
    <w:multiLevelType w:val="hybridMultilevel"/>
    <w:tmpl w:val="9154B1EC"/>
    <w:lvl w:ilvl="0" w:tplc="2AC2C066">
      <w:start w:val="1"/>
      <w:numFmt w:val="decimal"/>
      <w:pStyle w:val="Geenafstand"/>
      <w:lvlText w:val="%1."/>
      <w:lvlJc w:val="left"/>
      <w:pPr>
        <w:ind w:left="720" w:hanging="360"/>
      </w:pPr>
      <w:rPr>
        <w:rFonts w:hint="default"/>
        <w:b w:val="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F4519D3"/>
    <w:multiLevelType w:val="hybridMultilevel"/>
    <w:tmpl w:val="FFFFFFFF"/>
    <w:lvl w:ilvl="0" w:tplc="0D7CA29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88220044">
    <w:abstractNumId w:val="9"/>
  </w:num>
  <w:num w:numId="2" w16cid:durableId="1127284825">
    <w:abstractNumId w:val="4"/>
  </w:num>
  <w:num w:numId="3" w16cid:durableId="854808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501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2455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590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4164143">
    <w:abstractNumId w:val="3"/>
    <w:lvlOverride w:ilvl="0">
      <w:startOverride w:val="1"/>
    </w:lvlOverride>
  </w:num>
  <w:num w:numId="8" w16cid:durableId="1710838429">
    <w:abstractNumId w:val="4"/>
    <w:lvlOverride w:ilvl="0">
      <w:startOverride w:val="1"/>
    </w:lvlOverride>
  </w:num>
  <w:num w:numId="9" w16cid:durableId="2051831679">
    <w:abstractNumId w:val="7"/>
  </w:num>
  <w:num w:numId="10" w16cid:durableId="1866139480">
    <w:abstractNumId w:val="10"/>
  </w:num>
  <w:num w:numId="11" w16cid:durableId="870530597">
    <w:abstractNumId w:val="6"/>
  </w:num>
  <w:num w:numId="12" w16cid:durableId="1477528114">
    <w:abstractNumId w:val="0"/>
  </w:num>
  <w:num w:numId="13" w16cid:durableId="833959003">
    <w:abstractNumId w:val="5"/>
  </w:num>
  <w:num w:numId="14" w16cid:durableId="314144365">
    <w:abstractNumId w:val="1"/>
  </w:num>
  <w:num w:numId="15" w16cid:durableId="1141313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99"/>
    <w:rsid w:val="000547C6"/>
    <w:rsid w:val="000A4180"/>
    <w:rsid w:val="000C2E12"/>
    <w:rsid w:val="00106538"/>
    <w:rsid w:val="0014518E"/>
    <w:rsid w:val="00154C0D"/>
    <w:rsid w:val="001D1CC5"/>
    <w:rsid w:val="001D4519"/>
    <w:rsid w:val="002607D2"/>
    <w:rsid w:val="00285B52"/>
    <w:rsid w:val="00373864"/>
    <w:rsid w:val="00381891"/>
    <w:rsid w:val="00410096"/>
    <w:rsid w:val="00433EFD"/>
    <w:rsid w:val="0044123D"/>
    <w:rsid w:val="0044249E"/>
    <w:rsid w:val="00456CE9"/>
    <w:rsid w:val="00490E99"/>
    <w:rsid w:val="00492631"/>
    <w:rsid w:val="00496743"/>
    <w:rsid w:val="00496991"/>
    <w:rsid w:val="0051582B"/>
    <w:rsid w:val="00572076"/>
    <w:rsid w:val="00620596"/>
    <w:rsid w:val="0066534C"/>
    <w:rsid w:val="006A7578"/>
    <w:rsid w:val="006B4B45"/>
    <w:rsid w:val="006B7807"/>
    <w:rsid w:val="006C1A27"/>
    <w:rsid w:val="006F508D"/>
    <w:rsid w:val="00702822"/>
    <w:rsid w:val="0075442E"/>
    <w:rsid w:val="00767AD1"/>
    <w:rsid w:val="007972B9"/>
    <w:rsid w:val="007E24AF"/>
    <w:rsid w:val="00802C22"/>
    <w:rsid w:val="00817FC0"/>
    <w:rsid w:val="008B2B46"/>
    <w:rsid w:val="008B3DEF"/>
    <w:rsid w:val="008E5BFB"/>
    <w:rsid w:val="008F05B4"/>
    <w:rsid w:val="009404E1"/>
    <w:rsid w:val="0095468D"/>
    <w:rsid w:val="00956ECA"/>
    <w:rsid w:val="00985755"/>
    <w:rsid w:val="009D244F"/>
    <w:rsid w:val="009E2C41"/>
    <w:rsid w:val="00A74960"/>
    <w:rsid w:val="00A75A5E"/>
    <w:rsid w:val="00AB1BFA"/>
    <w:rsid w:val="00B162C8"/>
    <w:rsid w:val="00B24B02"/>
    <w:rsid w:val="00B30FF6"/>
    <w:rsid w:val="00B4252E"/>
    <w:rsid w:val="00B833C1"/>
    <w:rsid w:val="00BC24B0"/>
    <w:rsid w:val="00BF7A69"/>
    <w:rsid w:val="00C36C89"/>
    <w:rsid w:val="00C82FF0"/>
    <w:rsid w:val="00C8578E"/>
    <w:rsid w:val="00CD26E6"/>
    <w:rsid w:val="00DD02FB"/>
    <w:rsid w:val="00DD2646"/>
    <w:rsid w:val="00E80356"/>
    <w:rsid w:val="00EE6FC9"/>
    <w:rsid w:val="00EF4A5B"/>
    <w:rsid w:val="00F22CEB"/>
    <w:rsid w:val="00F479D5"/>
    <w:rsid w:val="00F52F66"/>
    <w:rsid w:val="00F77A3A"/>
    <w:rsid w:val="00F842BB"/>
    <w:rsid w:val="00FA00A2"/>
    <w:rsid w:val="00FD1725"/>
    <w:rsid w:val="00FD79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203E"/>
  <w15:chartTrackingRefBased/>
  <w15:docId w15:val="{E6FA476D-2049-4734-BC29-971EB07B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534C"/>
    <w:pPr>
      <w:spacing w:after="0" w:line="240" w:lineRule="auto"/>
    </w:pPr>
    <w:rPr>
      <w:rFonts w:asciiTheme="majorHAnsi" w:hAnsiTheme="majorHAnsi"/>
      <w:sz w:val="20"/>
    </w:rPr>
  </w:style>
  <w:style w:type="paragraph" w:styleId="Kop1">
    <w:name w:val="heading 1"/>
    <w:basedOn w:val="Standaard"/>
    <w:next w:val="Standaard"/>
    <w:link w:val="Kop1Char"/>
    <w:uiPriority w:val="9"/>
    <w:qFormat/>
    <w:rsid w:val="00BC24B0"/>
    <w:pPr>
      <w:keepNext/>
      <w:keepLines/>
      <w:numPr>
        <w:numId w:val="2"/>
      </w:numPr>
      <w:spacing w:before="240"/>
      <w:jc w:val="both"/>
      <w:outlineLvl w:val="0"/>
    </w:pPr>
    <w:rPr>
      <w:rFonts w:eastAsia="Times New Roman" w:cs="Times New Roman"/>
      <w:b/>
      <w:szCs w:val="18"/>
      <w:u w:val="single"/>
      <w:lang w:val="nl-NL" w:eastAsia="nl-NL"/>
    </w:rPr>
  </w:style>
  <w:style w:type="paragraph" w:styleId="Kop2">
    <w:name w:val="heading 2"/>
    <w:aliases w:val="Sub-Sub Titel"/>
    <w:basedOn w:val="Standaard"/>
    <w:next w:val="Standaard"/>
    <w:link w:val="Kop2Char"/>
    <w:uiPriority w:val="9"/>
    <w:unhideWhenUsed/>
    <w:qFormat/>
    <w:rsid w:val="00496991"/>
    <w:pPr>
      <w:keepNext/>
      <w:keepLines/>
      <w:spacing w:before="120"/>
      <w:outlineLvl w:val="1"/>
    </w:pPr>
    <w:rPr>
      <w:rFonts w:ascii="Calibri Light" w:eastAsiaTheme="majorEastAsia" w:hAnsi="Calibri Light" w:cstheme="majorBidi"/>
      <w:smallCaps/>
      <w:color w:val="000000" w:themeColor="text1"/>
      <w:sz w:val="22"/>
      <w:szCs w:val="26"/>
      <w:u w:val="words"/>
    </w:rPr>
  </w:style>
  <w:style w:type="paragraph" w:styleId="Kop3">
    <w:name w:val="heading 3"/>
    <w:aliases w:val="voetnoot"/>
    <w:basedOn w:val="Standaard"/>
    <w:next w:val="Standaard"/>
    <w:link w:val="Kop3Char"/>
    <w:uiPriority w:val="9"/>
    <w:unhideWhenUsed/>
    <w:qFormat/>
    <w:rsid w:val="00572076"/>
    <w:pPr>
      <w:keepNext/>
      <w:keepLines/>
      <w:outlineLvl w:val="2"/>
    </w:pPr>
    <w:rPr>
      <w:rFonts w:ascii="Calibri Light" w:eastAsiaTheme="majorEastAsia" w:hAnsi="Calibri Light" w:cstheme="majorBidi"/>
      <w:color w:val="404040" w:themeColor="text1" w:themeTint="BF"/>
      <w:sz w:val="16"/>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47C6"/>
    <w:pPr>
      <w:tabs>
        <w:tab w:val="center" w:pos="4513"/>
        <w:tab w:val="right" w:pos="9026"/>
      </w:tabs>
    </w:pPr>
  </w:style>
  <w:style w:type="character" w:customStyle="1" w:styleId="KoptekstChar">
    <w:name w:val="Koptekst Char"/>
    <w:basedOn w:val="Standaardalinea-lettertype"/>
    <w:link w:val="Koptekst"/>
    <w:uiPriority w:val="99"/>
    <w:rsid w:val="000547C6"/>
  </w:style>
  <w:style w:type="paragraph" w:styleId="Voettekst">
    <w:name w:val="footer"/>
    <w:basedOn w:val="Standaard"/>
    <w:link w:val="VoettekstChar"/>
    <w:uiPriority w:val="99"/>
    <w:unhideWhenUsed/>
    <w:rsid w:val="000547C6"/>
    <w:pPr>
      <w:tabs>
        <w:tab w:val="center" w:pos="4513"/>
        <w:tab w:val="right" w:pos="9026"/>
      </w:tabs>
    </w:pPr>
  </w:style>
  <w:style w:type="character" w:customStyle="1" w:styleId="VoettekstChar">
    <w:name w:val="Voettekst Char"/>
    <w:basedOn w:val="Standaardalinea-lettertype"/>
    <w:link w:val="Voettekst"/>
    <w:uiPriority w:val="99"/>
    <w:rsid w:val="000547C6"/>
  </w:style>
  <w:style w:type="character" w:customStyle="1" w:styleId="Kop1Char">
    <w:name w:val="Kop 1 Char"/>
    <w:basedOn w:val="Standaardalinea-lettertype"/>
    <w:link w:val="Kop1"/>
    <w:uiPriority w:val="9"/>
    <w:rsid w:val="00BC24B0"/>
    <w:rPr>
      <w:rFonts w:asciiTheme="majorHAnsi" w:eastAsia="Times New Roman" w:hAnsiTheme="majorHAnsi" w:cs="Times New Roman"/>
      <w:b/>
      <w:sz w:val="20"/>
      <w:szCs w:val="18"/>
      <w:u w:val="single"/>
      <w:lang w:val="nl-NL" w:eastAsia="nl-NL"/>
    </w:rPr>
  </w:style>
  <w:style w:type="paragraph" w:styleId="Ondertitel">
    <w:name w:val="Subtitle"/>
    <w:basedOn w:val="Standaard"/>
    <w:next w:val="Standaard"/>
    <w:link w:val="OndertitelChar"/>
    <w:uiPriority w:val="11"/>
    <w:qFormat/>
    <w:rsid w:val="00285B52"/>
    <w:pPr>
      <w:keepLines/>
      <w:pBdr>
        <w:top w:val="single" w:sz="4" w:space="1" w:color="auto"/>
        <w:bottom w:val="single" w:sz="4" w:space="1" w:color="auto"/>
      </w:pBdr>
      <w:spacing w:before="240" w:after="240"/>
      <w:jc w:val="center"/>
    </w:pPr>
    <w:rPr>
      <w:rFonts w:asciiTheme="minorHAnsi" w:eastAsia="Times New Roman" w:hAnsiTheme="minorHAnsi" w:cs="Times New Roman"/>
      <w:b/>
      <w:szCs w:val="20"/>
      <w:lang w:val="nl-NL" w:eastAsia="nl-NL"/>
    </w:rPr>
  </w:style>
  <w:style w:type="character" w:customStyle="1" w:styleId="OndertitelChar">
    <w:name w:val="Ondertitel Char"/>
    <w:basedOn w:val="Standaardalinea-lettertype"/>
    <w:link w:val="Ondertitel"/>
    <w:uiPriority w:val="11"/>
    <w:rsid w:val="00285B52"/>
    <w:rPr>
      <w:rFonts w:eastAsia="Times New Roman" w:cs="Times New Roman"/>
      <w:b/>
      <w:szCs w:val="20"/>
      <w:lang w:val="nl-NL" w:eastAsia="nl-NL"/>
    </w:rPr>
  </w:style>
  <w:style w:type="paragraph" w:styleId="Titel">
    <w:name w:val="Title"/>
    <w:basedOn w:val="Standaard"/>
    <w:next w:val="Standaard"/>
    <w:link w:val="TitelChar"/>
    <w:uiPriority w:val="10"/>
    <w:qFormat/>
    <w:rsid w:val="00285B52"/>
    <w:pPr>
      <w:keepLines/>
      <w:pBdr>
        <w:top w:val="single" w:sz="4" w:space="1" w:color="auto"/>
        <w:left w:val="single" w:sz="4" w:space="4" w:color="auto"/>
        <w:bottom w:val="single" w:sz="4" w:space="1" w:color="auto"/>
        <w:right w:val="single" w:sz="4" w:space="5" w:color="auto"/>
      </w:pBdr>
      <w:shd w:val="clear" w:color="auto" w:fill="F2F2F2"/>
      <w:spacing w:before="120" w:after="360"/>
      <w:jc w:val="center"/>
    </w:pPr>
    <w:rPr>
      <w:rFonts w:asciiTheme="minorHAnsi" w:eastAsia="Times New Roman" w:hAnsiTheme="minorHAnsi" w:cs="Times New Roman"/>
      <w:b/>
      <w:smallCaps/>
      <w:sz w:val="28"/>
      <w:szCs w:val="28"/>
      <w:lang w:val="nl-NL" w:eastAsia="nl-NL"/>
    </w:rPr>
  </w:style>
  <w:style w:type="character" w:customStyle="1" w:styleId="TitelChar">
    <w:name w:val="Titel Char"/>
    <w:basedOn w:val="Standaardalinea-lettertype"/>
    <w:link w:val="Titel"/>
    <w:uiPriority w:val="10"/>
    <w:rsid w:val="00285B52"/>
    <w:rPr>
      <w:rFonts w:eastAsia="Times New Roman" w:cs="Times New Roman"/>
      <w:b/>
      <w:smallCaps/>
      <w:sz w:val="28"/>
      <w:szCs w:val="28"/>
      <w:shd w:val="clear" w:color="auto" w:fill="F2F2F2"/>
      <w:lang w:val="nl-NL" w:eastAsia="nl-NL"/>
    </w:rPr>
  </w:style>
  <w:style w:type="paragraph" w:styleId="Geenafstand">
    <w:name w:val="No Spacing"/>
    <w:basedOn w:val="Standaard"/>
    <w:uiPriority w:val="1"/>
    <w:qFormat/>
    <w:rsid w:val="000547C6"/>
    <w:pPr>
      <w:keepLines/>
      <w:numPr>
        <w:numId w:val="1"/>
      </w:numPr>
      <w:tabs>
        <w:tab w:val="left" w:pos="426"/>
        <w:tab w:val="left" w:pos="2835"/>
      </w:tabs>
      <w:ind w:left="425" w:hanging="425"/>
      <w:jc w:val="both"/>
    </w:pPr>
    <w:rPr>
      <w:rFonts w:ascii="Verdana" w:eastAsia="Times New Roman" w:hAnsi="Verdana" w:cs="Times New Roman"/>
      <w:sz w:val="18"/>
      <w:szCs w:val="18"/>
      <w:lang w:val="nl-NL" w:eastAsia="nl-NL"/>
    </w:rPr>
  </w:style>
  <w:style w:type="character" w:styleId="Subtielebenadrukking">
    <w:name w:val="Subtle Emphasis"/>
    <w:basedOn w:val="Standaardalinea-lettertype"/>
    <w:uiPriority w:val="19"/>
    <w:qFormat/>
    <w:rsid w:val="00BC24B0"/>
    <w:rPr>
      <w:i/>
      <w:iCs/>
      <w:color w:val="404040" w:themeColor="text1" w:themeTint="BF"/>
    </w:rPr>
  </w:style>
  <w:style w:type="character" w:customStyle="1" w:styleId="Kop2Char">
    <w:name w:val="Kop 2 Char"/>
    <w:aliases w:val="Sub-Sub Titel Char"/>
    <w:basedOn w:val="Standaardalinea-lettertype"/>
    <w:link w:val="Kop2"/>
    <w:uiPriority w:val="9"/>
    <w:rsid w:val="00496991"/>
    <w:rPr>
      <w:rFonts w:ascii="Calibri Light" w:eastAsiaTheme="majorEastAsia" w:hAnsi="Calibri Light" w:cstheme="majorBidi"/>
      <w:smallCaps/>
      <w:color w:val="000000" w:themeColor="text1"/>
      <w:szCs w:val="26"/>
      <w:u w:val="words"/>
    </w:rPr>
  </w:style>
  <w:style w:type="character" w:customStyle="1" w:styleId="Kop3Char">
    <w:name w:val="Kop 3 Char"/>
    <w:aliases w:val="voetnoot Char"/>
    <w:basedOn w:val="Standaardalinea-lettertype"/>
    <w:link w:val="Kop3"/>
    <w:uiPriority w:val="9"/>
    <w:rsid w:val="00572076"/>
    <w:rPr>
      <w:rFonts w:ascii="Calibri Light" w:eastAsiaTheme="majorEastAsia" w:hAnsi="Calibri Light" w:cstheme="majorBidi"/>
      <w:color w:val="404040" w:themeColor="text1" w:themeTint="BF"/>
      <w:sz w:val="16"/>
      <w:szCs w:val="24"/>
    </w:rPr>
  </w:style>
  <w:style w:type="character" w:styleId="Voetnootmarkering">
    <w:name w:val="footnote reference"/>
    <w:uiPriority w:val="99"/>
    <w:qFormat/>
    <w:rsid w:val="00A74960"/>
    <w:rPr>
      <w:vertAlign w:val="superscript"/>
    </w:rPr>
  </w:style>
  <w:style w:type="paragraph" w:styleId="Voetnoottekst">
    <w:name w:val="footnote text"/>
    <w:basedOn w:val="Standaard"/>
    <w:link w:val="VoetnoottekstChar"/>
    <w:uiPriority w:val="99"/>
    <w:semiHidden/>
    <w:rsid w:val="00A74960"/>
    <w:pPr>
      <w:keepLines/>
      <w:spacing w:before="120"/>
      <w:jc w:val="both"/>
    </w:pPr>
    <w:rPr>
      <w:rFonts w:ascii="Courier New" w:eastAsia="Times New Roman" w:hAnsi="Courier New" w:cs="Times New Roman"/>
      <w:szCs w:val="20"/>
      <w:lang w:val="nl-NL" w:eastAsia="nl-NL"/>
    </w:rPr>
  </w:style>
  <w:style w:type="character" w:customStyle="1" w:styleId="VoetnoottekstChar">
    <w:name w:val="Voetnoottekst Char"/>
    <w:basedOn w:val="Standaardalinea-lettertype"/>
    <w:link w:val="Voetnoottekst"/>
    <w:uiPriority w:val="99"/>
    <w:semiHidden/>
    <w:rsid w:val="00A74960"/>
    <w:rPr>
      <w:rFonts w:ascii="Courier New" w:eastAsia="Times New Roman" w:hAnsi="Courier New" w:cs="Times New Roman"/>
      <w:sz w:val="20"/>
      <w:szCs w:val="20"/>
      <w:lang w:val="nl-NL" w:eastAsia="nl-NL"/>
    </w:rPr>
  </w:style>
  <w:style w:type="paragraph" w:styleId="Lijstalinea">
    <w:name w:val="List Paragraph"/>
    <w:basedOn w:val="Standaard"/>
    <w:uiPriority w:val="34"/>
    <w:qFormat/>
    <w:rsid w:val="00FD1725"/>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17512">
      <w:bodyDiv w:val="1"/>
      <w:marLeft w:val="0"/>
      <w:marRight w:val="0"/>
      <w:marTop w:val="0"/>
      <w:marBottom w:val="0"/>
      <w:divBdr>
        <w:top w:val="none" w:sz="0" w:space="0" w:color="auto"/>
        <w:left w:val="none" w:sz="0" w:space="0" w:color="auto"/>
        <w:bottom w:val="none" w:sz="0" w:space="0" w:color="auto"/>
        <w:right w:val="none" w:sz="0" w:space="0" w:color="auto"/>
      </w:divBdr>
    </w:div>
    <w:div w:id="300774771">
      <w:bodyDiv w:val="1"/>
      <w:marLeft w:val="0"/>
      <w:marRight w:val="0"/>
      <w:marTop w:val="0"/>
      <w:marBottom w:val="0"/>
      <w:divBdr>
        <w:top w:val="none" w:sz="0" w:space="0" w:color="auto"/>
        <w:left w:val="none" w:sz="0" w:space="0" w:color="auto"/>
        <w:bottom w:val="none" w:sz="0" w:space="0" w:color="auto"/>
        <w:right w:val="none" w:sz="0" w:space="0" w:color="auto"/>
      </w:divBdr>
    </w:div>
    <w:div w:id="8814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6DDB-816F-405C-924A-C45BBF24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7904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Morbee</dc:creator>
  <cp:keywords/>
  <dc:description/>
  <cp:lastModifiedBy>Charlotte Dewamme</cp:lastModifiedBy>
  <cp:revision>2</cp:revision>
  <dcterms:created xsi:type="dcterms:W3CDTF">2024-05-08T08:39:00Z</dcterms:created>
  <dcterms:modified xsi:type="dcterms:W3CDTF">2024-05-08T08:39:00Z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106000040">
    <vt:lpwstr>Naam_Wg</vt:lpwstr>
  </property>
  <property fmtid="{D5CDD505-2E9C-101B-9397-08002B2CF9AE}" pid="3" name="0209000020">
    <vt:lpwstr>Naam_Wn</vt:lpwstr>
  </property>
  <property fmtid="{D5CDD505-2E9C-101B-9397-08002B2CF9AE}" pid="4" name="0209000030">
    <vt:lpwstr>Voornaam_Wn</vt:lpwstr>
  </property>
  <property fmtid="{D5CDD505-2E9C-101B-9397-08002B2CF9AE}" pid="5" name="0106001040">
    <vt:lpwstr>Ondernemingsnummer_Wg</vt:lpwstr>
  </property>
  <property fmtid="{D5CDD505-2E9C-101B-9397-08002B2CF9AE}" pid="6" name="0209000050">
    <vt:lpwstr>Rijksregisternummer_Wn</vt:lpwstr>
  </property>
  <property fmtid="{D5CDD505-2E9C-101B-9397-08002B2CF9AE}" pid="7" name="0106000090">
    <vt:lpwstr>Straat_Wg</vt:lpwstr>
  </property>
  <property fmtid="{D5CDD505-2E9C-101B-9397-08002B2CF9AE}" pid="8" name="0106000100">
    <vt:lpwstr>Huisnr_Wg</vt:lpwstr>
  </property>
  <property fmtid="{D5CDD505-2E9C-101B-9397-08002B2CF9AE}" pid="9" name="0106000110">
    <vt:lpwstr>Busnr_Wg</vt:lpwstr>
  </property>
  <property fmtid="{D5CDD505-2E9C-101B-9397-08002B2CF9AE}" pid="10" name="0209100040">
    <vt:lpwstr>Straat_Wn</vt:lpwstr>
  </property>
  <property fmtid="{D5CDD505-2E9C-101B-9397-08002B2CF9AE}" pid="11" name="0209100050">
    <vt:lpwstr>Huisnr_Wn</vt:lpwstr>
  </property>
  <property fmtid="{D5CDD505-2E9C-101B-9397-08002B2CF9AE}" pid="12" name="0209100060">
    <vt:lpwstr>Busnr_Wn</vt:lpwstr>
  </property>
  <property fmtid="{D5CDD505-2E9C-101B-9397-08002B2CF9AE}" pid="13" name="0106000120">
    <vt:lpwstr>Postnr_Wg</vt:lpwstr>
  </property>
  <property fmtid="{D5CDD505-2E9C-101B-9397-08002B2CF9AE}" pid="14" name="0106000130">
    <vt:lpwstr>Localiteit_Wg</vt:lpwstr>
  </property>
  <property fmtid="{D5CDD505-2E9C-101B-9397-08002B2CF9AE}" pid="15" name="0209100070">
    <vt:lpwstr>Postnr_Wn</vt:lpwstr>
  </property>
  <property fmtid="{D5CDD505-2E9C-101B-9397-08002B2CF9AE}" pid="16" name="0209100080">
    <vt:lpwstr>Localiteit_Wn</vt:lpwstr>
  </property>
  <property fmtid="{D5CDD505-2E9C-101B-9397-08002B2CF9AE}" pid="17" name="0209200120">
    <vt:lpwstr>Datum_in_dienst_Wn</vt:lpwstr>
  </property>
  <property fmtid="{D5CDD505-2E9C-101B-9397-08002B2CF9AE}" pid="18" name="0209200200">
    <vt:lpwstr>Paritair_comite_Wn</vt:lpwstr>
  </property>
  <property fmtid="{D5CDD505-2E9C-101B-9397-08002B2CF9AE}" pid="19" name="0209200200Oms">
    <vt:lpwstr>Paritair_comite_Wn_v1</vt:lpwstr>
  </property>
  <property fmtid="{D5CDD505-2E9C-101B-9397-08002B2CF9AE}" pid="20" name="SDCDocumentLanguage">
    <vt:lpwstr>N</vt:lpwstr>
  </property>
  <property fmtid="{D5CDD505-2E9C-101B-9397-08002B2CF9AE}" pid="21" name="SDCUserLanguage">
    <vt:lpwstr>N</vt:lpwstr>
  </property>
  <property fmtid="{D5CDD505-2E9C-101B-9397-08002B2CF9AE}" pid="22" name="SDCLayout">
    <vt:lpwstr>BRIEF</vt:lpwstr>
  </property>
  <property fmtid="{D5CDD505-2E9C-101B-9397-08002B2CF9AE}" pid="23" name="0209200904">
    <vt:lpwstr>Omschrijving_functie_Wn</vt:lpwstr>
  </property>
  <property fmtid="{D5CDD505-2E9C-101B-9397-08002B2CF9AE}" pid="24" name="0209200240">
    <vt:lpwstr>Gem_uren_week_werkn_Wn</vt:lpwstr>
  </property>
  <property fmtid="{D5CDD505-2E9C-101B-9397-08002B2CF9AE}" pid="25" name="02095000801050Oms">
    <vt:lpwstr>Eenheid_Wn_loongegevens</vt:lpwstr>
  </property>
  <property fmtid="{D5CDD505-2E9C-101B-9397-08002B2CF9AE}" pid="26" name="0209200130">
    <vt:lpwstr>Uit_dienst_Wn</vt:lpwstr>
  </property>
  <property fmtid="{D5CDD505-2E9C-101B-9397-08002B2CF9AE}" pid="27" name="SDCVeldnamenGeg">
    <vt:lpwstr>WN</vt:lpwstr>
  </property>
  <property fmtid="{D5CDD505-2E9C-101B-9397-08002B2CF9AE}" pid="28" name="0209000560">
    <vt:lpwstr>IBAN_Wn</vt:lpwstr>
  </property>
</Properties>
</file>